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DA78" w14:textId="77777777" w:rsidR="00ED0636" w:rsidRPr="002F7845" w:rsidRDefault="00ED0636" w:rsidP="00ED0636">
      <w:pPr>
        <w:spacing w:before="120" w:after="120" w:line="276" w:lineRule="auto"/>
        <w:ind w:firstLine="567"/>
        <w:jc w:val="right"/>
        <w:rPr>
          <w:rFonts w:ascii="Times New Roman" w:eastAsia="Calibri" w:hAnsi="Times New Roman" w:cs="Times New Roman"/>
          <w:b/>
          <w:bCs/>
          <w:kern w:val="0"/>
          <w:sz w:val="26"/>
          <w:szCs w:val="26"/>
          <w:lang w:val="da-DK"/>
          <w14:ligatures w14:val="none"/>
        </w:rPr>
      </w:pPr>
      <w:r w:rsidRPr="002F7845">
        <w:rPr>
          <w:rFonts w:ascii="Times New Roman" w:eastAsia="Calibri" w:hAnsi="Times New Roman" w:cs="Times New Roman"/>
          <w:b/>
          <w:bCs/>
          <w:kern w:val="0"/>
          <w:sz w:val="26"/>
          <w:szCs w:val="26"/>
          <w:lang w:val="da-DK"/>
          <w14:ligatures w14:val="none"/>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D0636" w:rsidRPr="002F7845" w14:paraId="11390DE0" w14:textId="77777777" w:rsidTr="00CC716E">
        <w:trPr>
          <w:tblCellSpacing w:w="0" w:type="dxa"/>
        </w:trPr>
        <w:tc>
          <w:tcPr>
            <w:tcW w:w="3348" w:type="dxa"/>
            <w:shd w:val="clear" w:color="auto" w:fill="FFFFFF"/>
            <w:tcMar>
              <w:top w:w="0" w:type="dxa"/>
              <w:left w:w="108" w:type="dxa"/>
              <w:bottom w:w="0" w:type="dxa"/>
              <w:right w:w="108" w:type="dxa"/>
            </w:tcMar>
            <w:hideMark/>
          </w:tcPr>
          <w:p w14:paraId="26350A48" w14:textId="77777777" w:rsidR="00ED0636" w:rsidRPr="002F7845" w:rsidRDefault="00ED0636" w:rsidP="00CC716E">
            <w:pPr>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b/>
                <w:bCs/>
                <w:color w:val="000000"/>
                <w:kern w:val="0"/>
                <w:sz w:val="24"/>
                <w:szCs w:val="24"/>
                <w14:ligatures w14:val="none"/>
              </w:rPr>
              <w:t>TÊN DOANH NGHIỆP</w:t>
            </w:r>
            <w:r w:rsidRPr="002F7845">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14:paraId="5BD83A15" w14:textId="77777777" w:rsidR="00ED0636" w:rsidRPr="002F7845" w:rsidRDefault="00ED0636" w:rsidP="00CC716E">
            <w:pPr>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b/>
                <w:bCs/>
                <w:color w:val="000000"/>
                <w:kern w:val="0"/>
                <w:sz w:val="24"/>
                <w:szCs w:val="24"/>
                <w14:ligatures w14:val="none"/>
              </w:rPr>
              <w:t>CỘNG HÒA XÃ HỘI CHỦ NGHĨA VIỆT NAM</w:t>
            </w:r>
            <w:r w:rsidRPr="002F7845">
              <w:rPr>
                <w:rFonts w:ascii="Times New Roman" w:eastAsia="Times New Roman" w:hAnsi="Times New Roman" w:cs="Times New Roman"/>
                <w:b/>
                <w:bCs/>
                <w:color w:val="000000"/>
                <w:kern w:val="0"/>
                <w:sz w:val="24"/>
                <w:szCs w:val="24"/>
                <w14:ligatures w14:val="none"/>
              </w:rPr>
              <w:br/>
              <w:t>Độc lập - Tự do - Hạnh phúc</w:t>
            </w:r>
            <w:r w:rsidRPr="002F7845">
              <w:rPr>
                <w:rFonts w:ascii="Times New Roman" w:eastAsia="Times New Roman" w:hAnsi="Times New Roman" w:cs="Times New Roman"/>
                <w:b/>
                <w:bCs/>
                <w:color w:val="000000"/>
                <w:kern w:val="0"/>
                <w:sz w:val="24"/>
                <w:szCs w:val="24"/>
                <w14:ligatures w14:val="none"/>
              </w:rPr>
              <w:br/>
              <w:t>---------------</w:t>
            </w:r>
          </w:p>
        </w:tc>
      </w:tr>
      <w:tr w:rsidR="00ED0636" w:rsidRPr="002F7845" w14:paraId="29894936" w14:textId="77777777" w:rsidTr="00CC716E">
        <w:trPr>
          <w:tblCellSpacing w:w="0" w:type="dxa"/>
        </w:trPr>
        <w:tc>
          <w:tcPr>
            <w:tcW w:w="3348" w:type="dxa"/>
            <w:shd w:val="clear" w:color="auto" w:fill="FFFFFF"/>
            <w:tcMar>
              <w:top w:w="0" w:type="dxa"/>
              <w:left w:w="108" w:type="dxa"/>
              <w:bottom w:w="0" w:type="dxa"/>
              <w:right w:w="108" w:type="dxa"/>
            </w:tcMar>
            <w:hideMark/>
          </w:tcPr>
          <w:p w14:paraId="54D60079" w14:textId="77777777" w:rsidR="00ED0636" w:rsidRPr="002F7845" w:rsidRDefault="00ED0636" w:rsidP="00CC716E">
            <w:pPr>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Số:      /...</w:t>
            </w:r>
          </w:p>
        </w:tc>
        <w:tc>
          <w:tcPr>
            <w:tcW w:w="5508" w:type="dxa"/>
            <w:shd w:val="clear" w:color="auto" w:fill="FFFFFF"/>
            <w:tcMar>
              <w:top w:w="0" w:type="dxa"/>
              <w:left w:w="108" w:type="dxa"/>
              <w:bottom w:w="0" w:type="dxa"/>
              <w:right w:w="108" w:type="dxa"/>
            </w:tcMar>
            <w:hideMark/>
          </w:tcPr>
          <w:p w14:paraId="30DD0158" w14:textId="77777777" w:rsidR="00ED0636" w:rsidRPr="002F7845" w:rsidRDefault="00ED0636" w:rsidP="00CC716E">
            <w:pPr>
              <w:spacing w:before="120" w:after="120" w:line="234" w:lineRule="atLeast"/>
              <w:jc w:val="righ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i/>
                <w:iCs/>
                <w:color w:val="000000"/>
                <w:kern w:val="0"/>
                <w:sz w:val="24"/>
                <w:szCs w:val="24"/>
                <w14:ligatures w14:val="none"/>
              </w:rPr>
              <w:t>............., ngày...... tháng....... năm 20...</w:t>
            </w:r>
          </w:p>
        </w:tc>
      </w:tr>
    </w:tbl>
    <w:p w14:paraId="12CA77F5" w14:textId="77777777" w:rsidR="00ED0636" w:rsidRPr="002F7845" w:rsidRDefault="00ED0636" w:rsidP="00ED063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w:t>
      </w:r>
    </w:p>
    <w:p w14:paraId="7C68B596" w14:textId="77777777" w:rsidR="00ED0636" w:rsidRPr="002F7845" w:rsidRDefault="00ED0636" w:rsidP="00ED0636">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b/>
          <w:bCs/>
          <w:color w:val="000000"/>
          <w:kern w:val="0"/>
          <w:sz w:val="24"/>
          <w:szCs w:val="24"/>
          <w14:ligatures w14:val="none"/>
        </w:rPr>
        <w:t>ĐƠN ĐỀ NGHỊ</w:t>
      </w:r>
    </w:p>
    <w:p w14:paraId="580B358D" w14:textId="77777777" w:rsidR="00ED0636" w:rsidRPr="002F7845" w:rsidRDefault="00ED0636" w:rsidP="00ED0636">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b/>
          <w:bCs/>
          <w:color w:val="000000"/>
          <w:kern w:val="0"/>
          <w:sz w:val="24"/>
          <w:szCs w:val="24"/>
          <w14:ligatures w14:val="none"/>
        </w:rPr>
        <w:t>CẤP GIẤY PHÉP CHẾ BIẾN NGUYÊN LIỆU THUỐC LÁ</w:t>
      </w:r>
    </w:p>
    <w:p w14:paraId="41123804" w14:textId="77777777" w:rsidR="00ED0636" w:rsidRPr="002F7845" w:rsidRDefault="00ED0636" w:rsidP="00ED063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Kính gửi: . . . . . . . . . . . . . . . . . . . . . . . . . . . . . .</w:t>
      </w:r>
      <w:proofErr w:type="gramStart"/>
      <w:r w:rsidRPr="002F7845">
        <w:rPr>
          <w:rFonts w:ascii="Times New Roman" w:eastAsia="Times New Roman" w:hAnsi="Times New Roman" w:cs="Times New Roman"/>
          <w:color w:val="000000"/>
          <w:kern w:val="0"/>
          <w:sz w:val="24"/>
          <w:szCs w:val="24"/>
          <w14:ligatures w14:val="none"/>
        </w:rPr>
        <w:t>. . . .</w:t>
      </w:r>
      <w:proofErr w:type="gramEnd"/>
      <w:r w:rsidRPr="002F7845">
        <w:rPr>
          <w:rFonts w:ascii="Times New Roman" w:eastAsia="Times New Roman" w:hAnsi="Times New Roman" w:cs="Times New Roman"/>
          <w:color w:val="000000"/>
          <w:kern w:val="0"/>
          <w:sz w:val="24"/>
          <w:szCs w:val="24"/>
          <w14:ligatures w14:val="none"/>
        </w:rPr>
        <w:t xml:space="preserve"> </w:t>
      </w:r>
      <w:proofErr w:type="gramStart"/>
      <w:r w:rsidRPr="002F7845">
        <w:rPr>
          <w:rFonts w:ascii="Times New Roman" w:eastAsia="Times New Roman" w:hAnsi="Times New Roman" w:cs="Times New Roman"/>
          <w:color w:val="000000"/>
          <w:kern w:val="0"/>
          <w:sz w:val="24"/>
          <w:szCs w:val="24"/>
          <w14:ligatures w14:val="none"/>
        </w:rPr>
        <w:t>.(</w:t>
      </w:r>
      <w:proofErr w:type="gramEnd"/>
      <w:r w:rsidRPr="002F7845">
        <w:rPr>
          <w:rFonts w:ascii="Times New Roman" w:eastAsia="Times New Roman" w:hAnsi="Times New Roman" w:cs="Times New Roman"/>
          <w:color w:val="000000"/>
          <w:kern w:val="0"/>
          <w:sz w:val="24"/>
          <w:szCs w:val="24"/>
          <w14:ligatures w14:val="none"/>
        </w:rPr>
        <w:t>1)</w:t>
      </w:r>
    </w:p>
    <w:p w14:paraId="72FBCA77"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1. Tên doanh </w:t>
      </w:r>
      <w:proofErr w:type="gramStart"/>
      <w:r w:rsidRPr="002F7845">
        <w:rPr>
          <w:rFonts w:ascii="Times New Roman" w:eastAsia="Times New Roman" w:hAnsi="Times New Roman" w:cs="Times New Roman"/>
          <w:color w:val="000000"/>
          <w:kern w:val="0"/>
          <w:sz w:val="24"/>
          <w:szCs w:val="24"/>
          <w14:ligatures w14:val="none"/>
        </w:rPr>
        <w:t>nghiệp:.....................................................................................</w:t>
      </w:r>
      <w:proofErr w:type="gramEnd"/>
      <w:r w:rsidRPr="002F7845">
        <w:rPr>
          <w:rFonts w:ascii="Times New Roman" w:eastAsia="Times New Roman" w:hAnsi="Times New Roman" w:cs="Times New Roman"/>
          <w:color w:val="000000"/>
          <w:kern w:val="0"/>
          <w:sz w:val="24"/>
          <w:szCs w:val="24"/>
          <w14:ligatures w14:val="none"/>
        </w:rPr>
        <w:t>;</w:t>
      </w:r>
    </w:p>
    <w:p w14:paraId="40932F57"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2. Địa chỉ trụ sở </w:t>
      </w:r>
      <w:proofErr w:type="gramStart"/>
      <w:r w:rsidRPr="002F7845">
        <w:rPr>
          <w:rFonts w:ascii="Times New Roman" w:eastAsia="Times New Roman" w:hAnsi="Times New Roman" w:cs="Times New Roman"/>
          <w:color w:val="000000"/>
          <w:kern w:val="0"/>
          <w:sz w:val="24"/>
          <w:szCs w:val="24"/>
          <w14:ligatures w14:val="none"/>
        </w:rPr>
        <w:t>chính:.................</w:t>
      </w:r>
      <w:proofErr w:type="gramEnd"/>
      <w:r w:rsidRPr="002F7845">
        <w:rPr>
          <w:rFonts w:ascii="Times New Roman" w:eastAsia="Times New Roman" w:hAnsi="Times New Roman" w:cs="Times New Roman"/>
          <w:color w:val="000000"/>
          <w:kern w:val="0"/>
          <w:sz w:val="24"/>
          <w:szCs w:val="24"/>
          <w14:ligatures w14:val="none"/>
        </w:rPr>
        <w:t xml:space="preserve">Điện thoại:......................... </w:t>
      </w:r>
      <w:proofErr w:type="gramStart"/>
      <w:r w:rsidRPr="002F7845">
        <w:rPr>
          <w:rFonts w:ascii="Times New Roman" w:eastAsia="Times New Roman" w:hAnsi="Times New Roman" w:cs="Times New Roman"/>
          <w:color w:val="000000"/>
          <w:kern w:val="0"/>
          <w:sz w:val="24"/>
          <w:szCs w:val="24"/>
          <w14:ligatures w14:val="none"/>
        </w:rPr>
        <w:t>Fax:.........</w:t>
      </w:r>
      <w:proofErr w:type="gramEnd"/>
      <w:r w:rsidRPr="002F7845">
        <w:rPr>
          <w:rFonts w:ascii="Times New Roman" w:eastAsia="Times New Roman" w:hAnsi="Times New Roman" w:cs="Times New Roman"/>
          <w:color w:val="000000"/>
          <w:kern w:val="0"/>
          <w:sz w:val="24"/>
          <w:szCs w:val="24"/>
          <w14:ligatures w14:val="none"/>
        </w:rPr>
        <w:t>;</w:t>
      </w:r>
    </w:p>
    <w:p w14:paraId="698BFD09"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3. Địa điểm sản </w:t>
      </w:r>
      <w:proofErr w:type="gramStart"/>
      <w:r w:rsidRPr="002F7845">
        <w:rPr>
          <w:rFonts w:ascii="Times New Roman" w:eastAsia="Times New Roman" w:hAnsi="Times New Roman" w:cs="Times New Roman"/>
          <w:color w:val="000000"/>
          <w:kern w:val="0"/>
          <w:sz w:val="24"/>
          <w:szCs w:val="24"/>
          <w14:ligatures w14:val="none"/>
        </w:rPr>
        <w:t>xuất:....................</w:t>
      </w:r>
      <w:proofErr w:type="gramEnd"/>
      <w:r w:rsidRPr="002F7845">
        <w:rPr>
          <w:rFonts w:ascii="Times New Roman" w:eastAsia="Times New Roman" w:hAnsi="Times New Roman" w:cs="Times New Roman"/>
          <w:color w:val="000000"/>
          <w:kern w:val="0"/>
          <w:sz w:val="24"/>
          <w:szCs w:val="24"/>
          <w14:ligatures w14:val="none"/>
        </w:rPr>
        <w:t>Điện thoại...........................Fax...............;</w:t>
      </w:r>
    </w:p>
    <w:p w14:paraId="3A7739B5"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4. Giấy chứng nhận đăng ký doanh nghiệp số...........do..................................cấp ngày....... tháng....... năm</w:t>
      </w:r>
      <w:proofErr w:type="gramStart"/>
      <w:r w:rsidRPr="002F7845">
        <w:rPr>
          <w:rFonts w:ascii="Times New Roman" w:eastAsia="Times New Roman" w:hAnsi="Times New Roman" w:cs="Times New Roman"/>
          <w:color w:val="000000"/>
          <w:kern w:val="0"/>
          <w:sz w:val="24"/>
          <w:szCs w:val="24"/>
          <w14:ligatures w14:val="none"/>
        </w:rPr>
        <w:t>.....</w:t>
      </w:r>
      <w:proofErr w:type="gramEnd"/>
    </w:p>
    <w:p w14:paraId="0AED9CC3"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5. Đề </w:t>
      </w:r>
      <w:proofErr w:type="gramStart"/>
      <w:r w:rsidRPr="002F7845">
        <w:rPr>
          <w:rFonts w:ascii="Times New Roman" w:eastAsia="Times New Roman" w:hAnsi="Times New Roman" w:cs="Times New Roman"/>
          <w:color w:val="000000"/>
          <w:kern w:val="0"/>
          <w:sz w:val="24"/>
          <w:szCs w:val="24"/>
          <w14:ligatures w14:val="none"/>
        </w:rPr>
        <w:t>nghị .</w:t>
      </w:r>
      <w:proofErr w:type="gramEnd"/>
      <w:r w:rsidRPr="002F7845">
        <w:rPr>
          <w:rFonts w:ascii="Times New Roman" w:eastAsia="Times New Roman" w:hAnsi="Times New Roman" w:cs="Times New Roman"/>
          <w:color w:val="000000"/>
          <w:kern w:val="0"/>
          <w:sz w:val="24"/>
          <w:szCs w:val="24"/>
          <w14:ligatures w14:val="none"/>
        </w:rPr>
        <w:t>…...(1) xem xét cấp Giấy phép chế biến nguyên liệu thuốc lá, cụ thể như sau:</w:t>
      </w:r>
    </w:p>
    <w:p w14:paraId="58A3ADAB"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 Loại nguyên liệu thuốc </w:t>
      </w:r>
      <w:proofErr w:type="gramStart"/>
      <w:r w:rsidRPr="002F7845">
        <w:rPr>
          <w:rFonts w:ascii="Times New Roman" w:eastAsia="Times New Roman" w:hAnsi="Times New Roman" w:cs="Times New Roman"/>
          <w:color w:val="000000"/>
          <w:kern w:val="0"/>
          <w:sz w:val="24"/>
          <w:szCs w:val="24"/>
          <w14:ligatures w14:val="none"/>
        </w:rPr>
        <w:t>lá:............</w:t>
      </w:r>
      <w:proofErr w:type="gramEnd"/>
      <w:r w:rsidRPr="002F7845">
        <w:rPr>
          <w:rFonts w:ascii="Times New Roman" w:eastAsia="Times New Roman" w:hAnsi="Times New Roman" w:cs="Times New Roman"/>
          <w:color w:val="000000"/>
          <w:kern w:val="0"/>
          <w:sz w:val="24"/>
          <w:szCs w:val="24"/>
          <w14:ligatures w14:val="none"/>
        </w:rPr>
        <w:t>(2)</w:t>
      </w:r>
    </w:p>
    <w:p w14:paraId="1A4A683E"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xml:space="preserve">- Năng lực chế </w:t>
      </w:r>
      <w:proofErr w:type="gramStart"/>
      <w:r w:rsidRPr="002F7845">
        <w:rPr>
          <w:rFonts w:ascii="Times New Roman" w:eastAsia="Times New Roman" w:hAnsi="Times New Roman" w:cs="Times New Roman"/>
          <w:color w:val="000000"/>
          <w:kern w:val="0"/>
          <w:sz w:val="24"/>
          <w:szCs w:val="24"/>
          <w14:ligatures w14:val="none"/>
        </w:rPr>
        <w:t>biến:.............................................</w:t>
      </w:r>
      <w:proofErr w:type="gramEnd"/>
      <w:r w:rsidRPr="002F7845">
        <w:rPr>
          <w:rFonts w:ascii="Times New Roman" w:eastAsia="Times New Roman" w:hAnsi="Times New Roman" w:cs="Times New Roman"/>
          <w:color w:val="000000"/>
          <w:kern w:val="0"/>
          <w:sz w:val="24"/>
          <w:szCs w:val="24"/>
          <w14:ligatures w14:val="none"/>
        </w:rPr>
        <w:t>(3) tấn nguyên liệu/năm</w:t>
      </w:r>
    </w:p>
    <w:p w14:paraId="338DD450" w14:textId="77777777" w:rsidR="00ED0636" w:rsidRPr="002F7845" w:rsidRDefault="00ED0636" w:rsidP="00ED0636">
      <w:pPr>
        <w:shd w:val="clear" w:color="auto" w:fill="FFFFFF"/>
        <w:spacing w:after="0" w:line="234" w:lineRule="atLeast"/>
        <w:jc w:val="both"/>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.......(4) xin cam đoan thực hiện đúng các quy định tại Nghị định số </w:t>
      </w:r>
      <w:hyperlink r:id="rId4" w:tgtFrame="_blank" w:tooltip="Nghị định 67/2013/NĐ-CP" w:history="1">
        <w:r w:rsidRPr="002F7845">
          <w:rPr>
            <w:rFonts w:ascii="Times New Roman" w:eastAsia="Times New Roman" w:hAnsi="Times New Roman" w:cs="Times New Roman"/>
            <w:color w:val="000000"/>
            <w:kern w:val="0"/>
            <w:sz w:val="24"/>
            <w:szCs w:val="24"/>
            <w14:ligatures w14:val="none"/>
          </w:rPr>
          <w:t>67/2013/NĐ-CP</w:t>
        </w:r>
      </w:hyperlink>
      <w:r w:rsidRPr="002F7845">
        <w:rPr>
          <w:rFonts w:ascii="Times New Roman" w:eastAsia="Times New Roman" w:hAnsi="Times New Roman" w:cs="Times New Roman"/>
          <w:color w:val="000000"/>
          <w:kern w:val="0"/>
          <w:sz w:val="24"/>
          <w:szCs w:val="24"/>
          <w14:ligatures w14:val="none"/>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5" w:tgtFrame="_blank" w:tooltip="Nghị định 106/2017/NĐ-CP" w:history="1">
        <w:r w:rsidRPr="002F7845">
          <w:rPr>
            <w:rFonts w:ascii="Times New Roman" w:eastAsia="Times New Roman" w:hAnsi="Times New Roman" w:cs="Times New Roman"/>
            <w:color w:val="000000"/>
            <w:kern w:val="0"/>
            <w:sz w:val="24"/>
            <w:szCs w:val="24"/>
            <w14:ligatures w14:val="none"/>
          </w:rPr>
          <w:t>106/2017/NĐ-CP</w:t>
        </w:r>
      </w:hyperlink>
      <w:r w:rsidRPr="002F7845">
        <w:rPr>
          <w:rFonts w:ascii="Times New Roman" w:eastAsia="Times New Roman" w:hAnsi="Times New Roman" w:cs="Times New Roman"/>
          <w:color w:val="000000"/>
          <w:kern w:val="0"/>
          <w:sz w:val="24"/>
          <w:szCs w:val="24"/>
          <w14:ligatures w14:val="none"/>
        </w:rPr>
        <w:t> ngày 14 tháng 9 năm 2017 sửa đổi, bổ sung một số điều của Nghị định số </w:t>
      </w:r>
      <w:hyperlink r:id="rId6" w:tgtFrame="_blank" w:tooltip="Nghị định 67/2013/NĐ-CP" w:history="1">
        <w:r w:rsidRPr="002F7845">
          <w:rPr>
            <w:rFonts w:ascii="Times New Roman" w:eastAsia="Times New Roman" w:hAnsi="Times New Roman" w:cs="Times New Roman"/>
            <w:color w:val="000000"/>
            <w:kern w:val="0"/>
            <w:sz w:val="24"/>
            <w:szCs w:val="24"/>
            <w14:ligatures w14:val="none"/>
          </w:rPr>
          <w:t>67/2013/NĐ-CP</w:t>
        </w:r>
      </w:hyperlink>
      <w:r w:rsidRPr="002F7845">
        <w:rPr>
          <w:rFonts w:ascii="Times New Roman" w:eastAsia="Times New Roman" w:hAnsi="Times New Roman" w:cs="Times New Roman"/>
          <w:color w:val="000000"/>
          <w:kern w:val="0"/>
          <w:sz w:val="24"/>
          <w:szCs w:val="24"/>
          <w14:ligatures w14:val="none"/>
        </w:rPr>
        <w:t>, Nghị định số </w:t>
      </w:r>
      <w:hyperlink r:id="rId7" w:tgtFrame="_blank" w:tooltip="Nghị định 08/2018/NĐ-CP" w:history="1">
        <w:r w:rsidRPr="002F7845">
          <w:rPr>
            <w:rFonts w:ascii="Times New Roman" w:eastAsia="Times New Roman" w:hAnsi="Times New Roman" w:cs="Times New Roman"/>
            <w:color w:val="000000"/>
            <w:kern w:val="0"/>
            <w:sz w:val="24"/>
            <w:szCs w:val="24"/>
            <w14:ligatures w14:val="none"/>
          </w:rPr>
          <w:t>08/2018/NĐ-CP</w:t>
        </w:r>
      </w:hyperlink>
      <w:r w:rsidRPr="002F7845">
        <w:rPr>
          <w:rFonts w:ascii="Times New Roman" w:eastAsia="Times New Roman" w:hAnsi="Times New Roman" w:cs="Times New Roman"/>
          <w:color w:val="000000"/>
          <w:kern w:val="0"/>
          <w:sz w:val="24"/>
          <w:szCs w:val="24"/>
          <w14:ligatures w14:val="none"/>
        </w:rPr>
        <w:t>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6316C6F8"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52"/>
        <w:gridCol w:w="6204"/>
      </w:tblGrid>
      <w:tr w:rsidR="00ED0636" w:rsidRPr="002F7845" w14:paraId="064D25CB" w14:textId="77777777" w:rsidTr="00CC716E">
        <w:trPr>
          <w:tblCellSpacing w:w="0" w:type="dxa"/>
        </w:trPr>
        <w:tc>
          <w:tcPr>
            <w:tcW w:w="2652" w:type="dxa"/>
            <w:shd w:val="clear" w:color="auto" w:fill="FFFFFF"/>
            <w:tcMar>
              <w:top w:w="0" w:type="dxa"/>
              <w:left w:w="108" w:type="dxa"/>
              <w:bottom w:w="0" w:type="dxa"/>
              <w:right w:w="108" w:type="dxa"/>
            </w:tcMar>
            <w:hideMark/>
          </w:tcPr>
          <w:p w14:paraId="7BDC03FD" w14:textId="77777777" w:rsidR="00ED0636" w:rsidRPr="002F7845" w:rsidRDefault="00ED0636" w:rsidP="00CC716E">
            <w:pPr>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 </w:t>
            </w:r>
          </w:p>
          <w:p w14:paraId="4291F054" w14:textId="77777777" w:rsidR="00ED0636" w:rsidRPr="002F7845" w:rsidRDefault="00ED0636" w:rsidP="00CC716E">
            <w:pPr>
              <w:spacing w:before="120" w:after="120" w:line="234" w:lineRule="atLeast"/>
              <w:rPr>
                <w:rFonts w:ascii="Times New Roman" w:eastAsia="Times New Roman" w:hAnsi="Times New Roman" w:cs="Times New Roman"/>
                <w:color w:val="000000"/>
                <w:kern w:val="0"/>
                <w:sz w:val="24"/>
                <w:szCs w:val="24"/>
                <w14:ligatures w14:val="none"/>
              </w:rPr>
            </w:pPr>
          </w:p>
          <w:p w14:paraId="73BDA440" w14:textId="77777777" w:rsidR="00ED0636" w:rsidRPr="002F7845" w:rsidRDefault="00ED0636" w:rsidP="00CC716E">
            <w:pPr>
              <w:spacing w:before="120" w:after="120" w:line="234" w:lineRule="atLeast"/>
              <w:rPr>
                <w:rFonts w:ascii="Times New Roman" w:eastAsia="Times New Roman" w:hAnsi="Times New Roman" w:cs="Times New Roman"/>
                <w:color w:val="000000"/>
                <w:kern w:val="0"/>
                <w:sz w:val="24"/>
                <w:szCs w:val="24"/>
                <w14:ligatures w14:val="none"/>
              </w:rPr>
            </w:pPr>
          </w:p>
        </w:tc>
        <w:tc>
          <w:tcPr>
            <w:tcW w:w="6204" w:type="dxa"/>
            <w:shd w:val="clear" w:color="auto" w:fill="FFFFFF"/>
            <w:tcMar>
              <w:top w:w="0" w:type="dxa"/>
              <w:left w:w="108" w:type="dxa"/>
              <w:bottom w:w="0" w:type="dxa"/>
              <w:right w:w="108" w:type="dxa"/>
            </w:tcMar>
            <w:hideMark/>
          </w:tcPr>
          <w:p w14:paraId="4D530E01" w14:textId="77777777" w:rsidR="00ED0636" w:rsidRPr="002F7845" w:rsidRDefault="00ED0636" w:rsidP="00CC716E">
            <w:pPr>
              <w:spacing w:before="120" w:after="120" w:line="234" w:lineRule="atLeast"/>
              <w:jc w:val="center"/>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b/>
                <w:bCs/>
                <w:color w:val="000000"/>
                <w:kern w:val="0"/>
                <w:sz w:val="24"/>
                <w:szCs w:val="24"/>
                <w14:ligatures w14:val="none"/>
              </w:rPr>
              <w:t>Người đại diện theo pháp luật của doanh nghiệp</w:t>
            </w:r>
            <w:r w:rsidRPr="002F7845">
              <w:rPr>
                <w:rFonts w:ascii="Times New Roman" w:eastAsia="Times New Roman" w:hAnsi="Times New Roman" w:cs="Times New Roman"/>
                <w:b/>
                <w:bCs/>
                <w:color w:val="000000"/>
                <w:kern w:val="0"/>
                <w:sz w:val="24"/>
                <w:szCs w:val="24"/>
                <w14:ligatures w14:val="none"/>
              </w:rPr>
              <w:br/>
            </w:r>
            <w:r w:rsidRPr="002F7845">
              <w:rPr>
                <w:rFonts w:ascii="Times New Roman" w:eastAsia="Times New Roman" w:hAnsi="Times New Roman" w:cs="Times New Roman"/>
                <w:i/>
                <w:iCs/>
                <w:color w:val="000000"/>
                <w:kern w:val="0"/>
                <w:sz w:val="24"/>
                <w:szCs w:val="24"/>
                <w14:ligatures w14:val="none"/>
              </w:rPr>
              <w:t>(ký tên và đóng dấu)</w:t>
            </w:r>
          </w:p>
        </w:tc>
      </w:tr>
    </w:tbl>
    <w:p w14:paraId="58AF7FA9"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i/>
          <w:iCs/>
          <w:color w:val="000000"/>
          <w:kern w:val="0"/>
          <w:sz w:val="24"/>
          <w:szCs w:val="24"/>
          <w14:ligatures w14:val="none"/>
        </w:rPr>
        <w:t>Chú thích:</w:t>
      </w:r>
    </w:p>
    <w:p w14:paraId="5FC168F5"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(1): Tên cơ quan cấp Giấy phép</w:t>
      </w:r>
    </w:p>
    <w:p w14:paraId="19E474CB"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lastRenderedPageBreak/>
        <w:t>(2): Ghi cụ thể các loại nguyên liệu thuốc lá chế biến (ví dụ: sợi thuốc lá, thuốc lá tấm, lá tách cọng...)</w:t>
      </w:r>
    </w:p>
    <w:p w14:paraId="6C6157E6"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(3): Công suất thiết kế đồng bộ của dây chuyền thiết bị chế biến nguyên liệu thuốc lá.</w:t>
      </w:r>
    </w:p>
    <w:p w14:paraId="6D760FAF" w14:textId="77777777" w:rsidR="00ED0636" w:rsidRPr="002F7845" w:rsidRDefault="00ED0636" w:rsidP="00ED063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F7845">
        <w:rPr>
          <w:rFonts w:ascii="Times New Roman" w:eastAsia="Times New Roman" w:hAnsi="Times New Roman" w:cs="Times New Roman"/>
          <w:color w:val="000000"/>
          <w:kern w:val="0"/>
          <w:sz w:val="24"/>
          <w:szCs w:val="24"/>
          <w14:ligatures w14:val="none"/>
        </w:rPr>
        <w:t>(4): Tên doanh nghiệp đề nghị cấp Giấy phép.</w:t>
      </w:r>
    </w:p>
    <w:p w14:paraId="27FE6964"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F"/>
    <w:rsid w:val="001D261F"/>
    <w:rsid w:val="00230AE4"/>
    <w:rsid w:val="0042459A"/>
    <w:rsid w:val="00AF3EFF"/>
    <w:rsid w:val="00ED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CA1D-24CE-4A40-AA6E-EBF42AB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36"/>
  </w:style>
  <w:style w:type="paragraph" w:styleId="Heading1">
    <w:name w:val="heading 1"/>
    <w:basedOn w:val="Normal"/>
    <w:next w:val="Normal"/>
    <w:link w:val="Heading1Char"/>
    <w:uiPriority w:val="9"/>
    <w:qFormat/>
    <w:rsid w:val="001D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1F"/>
    <w:rPr>
      <w:rFonts w:eastAsiaTheme="majorEastAsia" w:cstheme="majorBidi"/>
      <w:color w:val="272727" w:themeColor="text1" w:themeTint="D8"/>
    </w:rPr>
  </w:style>
  <w:style w:type="paragraph" w:styleId="Title">
    <w:name w:val="Title"/>
    <w:basedOn w:val="Normal"/>
    <w:next w:val="Normal"/>
    <w:link w:val="TitleChar"/>
    <w:uiPriority w:val="10"/>
    <w:qFormat/>
    <w:rsid w:val="001D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1F"/>
    <w:pPr>
      <w:spacing w:before="160"/>
      <w:jc w:val="center"/>
    </w:pPr>
    <w:rPr>
      <w:i/>
      <w:iCs/>
      <w:color w:val="404040" w:themeColor="text1" w:themeTint="BF"/>
    </w:rPr>
  </w:style>
  <w:style w:type="character" w:customStyle="1" w:styleId="QuoteChar">
    <w:name w:val="Quote Char"/>
    <w:basedOn w:val="DefaultParagraphFont"/>
    <w:link w:val="Quote"/>
    <w:uiPriority w:val="29"/>
    <w:rsid w:val="001D261F"/>
    <w:rPr>
      <w:i/>
      <w:iCs/>
      <w:color w:val="404040" w:themeColor="text1" w:themeTint="BF"/>
    </w:rPr>
  </w:style>
  <w:style w:type="paragraph" w:styleId="ListParagraph">
    <w:name w:val="List Paragraph"/>
    <w:basedOn w:val="Normal"/>
    <w:uiPriority w:val="34"/>
    <w:qFormat/>
    <w:rsid w:val="001D261F"/>
    <w:pPr>
      <w:ind w:left="720"/>
      <w:contextualSpacing/>
    </w:pPr>
  </w:style>
  <w:style w:type="character" w:styleId="IntenseEmphasis">
    <w:name w:val="Intense Emphasis"/>
    <w:basedOn w:val="DefaultParagraphFont"/>
    <w:uiPriority w:val="21"/>
    <w:qFormat/>
    <w:rsid w:val="001D261F"/>
    <w:rPr>
      <w:i/>
      <w:iCs/>
      <w:color w:val="0F4761" w:themeColor="accent1" w:themeShade="BF"/>
    </w:rPr>
  </w:style>
  <w:style w:type="paragraph" w:styleId="IntenseQuote">
    <w:name w:val="Intense Quote"/>
    <w:basedOn w:val="Normal"/>
    <w:next w:val="Normal"/>
    <w:link w:val="IntenseQuoteChar"/>
    <w:uiPriority w:val="30"/>
    <w:qFormat/>
    <w:rsid w:val="001D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61F"/>
    <w:rPr>
      <w:i/>
      <w:iCs/>
      <w:color w:val="0F4761" w:themeColor="accent1" w:themeShade="BF"/>
    </w:rPr>
  </w:style>
  <w:style w:type="character" w:styleId="IntenseReference">
    <w:name w:val="Intense Reference"/>
    <w:basedOn w:val="DefaultParagraphFont"/>
    <w:uiPriority w:val="32"/>
    <w:qFormat/>
    <w:rsid w:val="001D2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dau-tu/nghi-dinh-08-2018-nd-cp-sua-doi-nghi-dinh-dieu-kien-dau-tu-kinh-doanh-quan-ly-bo-cong-thuong-37229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nghi-dinh-67-2013-nd-cp-huong-dan-kinh-doanh-thuoc-la-196542.aspx" TargetMode="External"/><Relationship Id="rId5" Type="http://schemas.openxmlformats.org/officeDocument/2006/relationships/hyperlink" Target="https://thuvienphapluat.vn/van-ban/the-thao-y-te/nghi-dinh-106-2017-nd-cp-sua-doi-nghi-dinh-huong-dan-luat-phong-chong-tac-hai-cua-thuoc-la-324554.aspx" TargetMode="External"/><Relationship Id="rId4" Type="http://schemas.openxmlformats.org/officeDocument/2006/relationships/hyperlink" Target="https://thuvienphapluat.vn/van-ban/thuong-mai/nghi-dinh-67-2013-nd-cp-huong-dan-kinh-doanh-thuoc-la-196542.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2025-06-25T12:40:00Z</dcterms:created>
  <dcterms:modified xsi:type="dcterms:W3CDTF">2025-06-25T12:40:00Z</dcterms:modified>
</cp:coreProperties>
</file>