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00" w:rsidRPr="006C3A00" w:rsidRDefault="006C3A00" w:rsidP="006C3A00">
      <w:pPr>
        <w:widowControl w:val="0"/>
        <w:autoSpaceDE w:val="0"/>
        <w:autoSpaceDN w:val="0"/>
        <w:spacing w:after="0" w:line="240" w:lineRule="auto"/>
        <w:jc w:val="right"/>
        <w:rPr>
          <w:rFonts w:ascii="Times New Roman" w:eastAsia="Arial" w:hAnsi="Times New Roman" w:cs="Times New Roman"/>
          <w:b/>
          <w:bCs/>
          <w:sz w:val="28"/>
          <w:szCs w:val="28"/>
          <w:lang w:val="vi-VN" w:eastAsia="vi"/>
        </w:rPr>
      </w:pPr>
      <w:r w:rsidRPr="006C3A00">
        <w:rPr>
          <w:rFonts w:ascii="Times New Roman" w:eastAsia="Arial" w:hAnsi="Times New Roman" w:cs="Times New Roman"/>
          <w:b/>
          <w:bCs/>
          <w:sz w:val="28"/>
          <w:szCs w:val="28"/>
          <w:lang w:val="vi-VN" w:eastAsia="vi"/>
        </w:rPr>
        <w:t>Mẫu số 3</w:t>
      </w:r>
    </w:p>
    <w:p w:rsidR="006C3A00" w:rsidRPr="006C3A00" w:rsidRDefault="006C3A00" w:rsidP="006C3A00">
      <w:pPr>
        <w:widowControl w:val="0"/>
        <w:autoSpaceDE w:val="0"/>
        <w:autoSpaceDN w:val="0"/>
        <w:spacing w:after="0" w:line="240" w:lineRule="auto"/>
        <w:jc w:val="center"/>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Mẫu Phương án khai thác loài thuộc danh mục loài</w:t>
      </w:r>
      <w:r w:rsidRPr="006C3A00">
        <w:rPr>
          <w:rFonts w:ascii="Times New Roman" w:eastAsia="Arial" w:hAnsi="Times New Roman" w:cs="Times New Roman"/>
          <w:b/>
          <w:bCs/>
          <w:sz w:val="28"/>
          <w:szCs w:val="28"/>
          <w:lang w:val="vi-VN" w:eastAsia="vi"/>
        </w:rPr>
        <w:t xml:space="preserve"> nguy cấp, quý, hiếm được</w:t>
      </w:r>
      <w:r w:rsidRPr="006C3A00">
        <w:rPr>
          <w:rFonts w:ascii="Times New Roman" w:eastAsia="Arial" w:hAnsi="Times New Roman" w:cs="Times New Roman"/>
          <w:b/>
          <w:bCs/>
          <w:sz w:val="28"/>
          <w:szCs w:val="28"/>
          <w:lang w:val="vi" w:eastAsia="vi"/>
        </w:rPr>
        <w:t xml:space="preserve"> ưu tiên bảo vệ</w:t>
      </w:r>
    </w:p>
    <w:p w:rsidR="006C3A00" w:rsidRPr="006C3A00" w:rsidRDefault="006C3A00" w:rsidP="006C3A00">
      <w:pPr>
        <w:widowControl w:val="0"/>
        <w:autoSpaceDE w:val="0"/>
        <w:autoSpaceDN w:val="0"/>
        <w:spacing w:after="0" w:line="240" w:lineRule="auto"/>
        <w:jc w:val="center"/>
        <w:rPr>
          <w:rFonts w:ascii="Times New Roman" w:eastAsia="Arial" w:hAnsi="Times New Roman" w:cs="Times New Roman"/>
          <w:i/>
          <w:iCs/>
          <w:sz w:val="28"/>
          <w:szCs w:val="28"/>
          <w:lang w:val="vi" w:eastAsia="vi"/>
        </w:rPr>
      </w:pPr>
      <w:r w:rsidRPr="006C3A00">
        <w:rPr>
          <w:rFonts w:ascii="Times New Roman" w:eastAsia="Arial" w:hAnsi="Times New Roman" w:cs="Times New Roman"/>
          <w:i/>
          <w:iCs/>
          <w:sz w:val="28"/>
          <w:szCs w:val="28"/>
          <w:lang w:val="vi" w:eastAsia="vi"/>
        </w:rPr>
        <w:t>(Ban hành kèm theo Phụ lục II Nghị định số 160/2013/NĐ-CP ngày 12/11/2013 của Chính phủ)</w:t>
      </w:r>
    </w:p>
    <w:p w:rsidR="006C3A00" w:rsidRPr="006C3A00" w:rsidRDefault="006C3A00" w:rsidP="006C3A00">
      <w:pPr>
        <w:widowControl w:val="0"/>
        <w:autoSpaceDE w:val="0"/>
        <w:autoSpaceDN w:val="0"/>
        <w:spacing w:before="120" w:after="0" w:line="240" w:lineRule="auto"/>
        <w:jc w:val="center"/>
        <w:rPr>
          <w:rFonts w:ascii="Times New Roman" w:eastAsia="Arial" w:hAnsi="Times New Roman" w:cs="Times New Roman"/>
          <w:b/>
          <w:bCs/>
          <w:sz w:val="16"/>
          <w:szCs w:val="16"/>
          <w:lang w:val="vi" w:eastAsia="vi"/>
        </w:rPr>
      </w:pPr>
    </w:p>
    <w:p w:rsidR="006C3A00" w:rsidRPr="006C3A00" w:rsidRDefault="006C3A00" w:rsidP="006C3A00">
      <w:pPr>
        <w:widowControl w:val="0"/>
        <w:autoSpaceDE w:val="0"/>
        <w:autoSpaceDN w:val="0"/>
        <w:spacing w:before="120" w:after="0" w:line="240" w:lineRule="auto"/>
        <w:jc w:val="center"/>
        <w:rPr>
          <w:rFonts w:ascii="Times New Roman" w:eastAsia="Arial" w:hAnsi="Times New Roman" w:cs="Times New Roman"/>
          <w:sz w:val="28"/>
          <w:szCs w:val="28"/>
          <w:lang w:val="vi" w:eastAsia="vi"/>
        </w:rPr>
      </w:pPr>
      <w:r w:rsidRPr="006C3A00">
        <w:rPr>
          <w:rFonts w:ascii="Times New Roman" w:eastAsia="Arial" w:hAnsi="Times New Roman" w:cs="Times New Roman"/>
          <w:b/>
          <w:bCs/>
          <w:sz w:val="28"/>
          <w:szCs w:val="28"/>
          <w:lang w:val="vi" w:eastAsia="vi"/>
        </w:rPr>
        <w:t>CỘNG HÒA XÃ HỘI CHỦ NGHĨA VIỆT NAM</w:t>
      </w:r>
      <w:r w:rsidRPr="006C3A00">
        <w:rPr>
          <w:rFonts w:ascii="Times New Roman" w:eastAsia="Arial" w:hAnsi="Times New Roman" w:cs="Times New Roman"/>
          <w:b/>
          <w:bCs/>
          <w:sz w:val="28"/>
          <w:szCs w:val="28"/>
          <w:lang w:val="vi" w:eastAsia="vi"/>
        </w:rPr>
        <w:br/>
        <w:t>Độc lập - Tự do - Hạnh phúc</w:t>
      </w:r>
      <w:r w:rsidRPr="006C3A00">
        <w:rPr>
          <w:rFonts w:ascii="Times New Roman" w:eastAsia="Arial" w:hAnsi="Times New Roman" w:cs="Times New Roman"/>
          <w:b/>
          <w:bCs/>
          <w:sz w:val="28"/>
          <w:szCs w:val="28"/>
          <w:lang w:val="vi" w:eastAsia="vi"/>
        </w:rPr>
        <w:br/>
        <w:t>--------------------</w:t>
      </w:r>
    </w:p>
    <w:p w:rsidR="006C3A00" w:rsidRPr="006C3A00" w:rsidRDefault="006C3A00" w:rsidP="006C3A00">
      <w:pPr>
        <w:widowControl w:val="0"/>
        <w:autoSpaceDE w:val="0"/>
        <w:autoSpaceDN w:val="0"/>
        <w:spacing w:before="120" w:after="0" w:line="240" w:lineRule="auto"/>
        <w:jc w:val="center"/>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PHƯƠNG ÁN KHAI THÁC LOÀI THUỘC DANH MỤC LOÀI</w:t>
      </w:r>
    </w:p>
    <w:p w:rsidR="006C3A00" w:rsidRPr="006C3A00" w:rsidRDefault="006C3A00" w:rsidP="006C3A00">
      <w:pPr>
        <w:widowControl w:val="0"/>
        <w:autoSpaceDE w:val="0"/>
        <w:autoSpaceDN w:val="0"/>
        <w:spacing w:after="0" w:line="240" w:lineRule="auto"/>
        <w:jc w:val="center"/>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NGUY CẤP, QUÝ, HIẾM ĐƯỢC ƯU TIÊN BẢO VỆ</w:t>
      </w:r>
    </w:p>
    <w:p w:rsidR="006C3A00" w:rsidRPr="006C3A00" w:rsidRDefault="006C3A00" w:rsidP="006C3A00">
      <w:pPr>
        <w:widowControl w:val="0"/>
        <w:tabs>
          <w:tab w:val="left" w:pos="1863"/>
        </w:tabs>
        <w:autoSpaceDE w:val="0"/>
        <w:autoSpaceDN w:val="0"/>
        <w:spacing w:before="120" w:after="0" w:line="240" w:lineRule="auto"/>
        <w:jc w:val="both"/>
        <w:rPr>
          <w:rFonts w:ascii="Times New Roman" w:eastAsia="Arial" w:hAnsi="Times New Roman" w:cs="Times New Roman"/>
          <w:b/>
          <w:bCs/>
          <w:sz w:val="28"/>
          <w:szCs w:val="28"/>
          <w:lang w:val="vi" w:eastAsia="vi"/>
        </w:rPr>
      </w:pPr>
    </w:p>
    <w:p w:rsidR="006C3A00" w:rsidRPr="006C3A00" w:rsidRDefault="006C3A00" w:rsidP="006C3A00">
      <w:pPr>
        <w:widowControl w:val="0"/>
        <w:tabs>
          <w:tab w:val="left" w:pos="1863"/>
        </w:tabs>
        <w:autoSpaceDE w:val="0"/>
        <w:autoSpaceDN w:val="0"/>
        <w:spacing w:before="120" w:after="0" w:line="240" w:lineRule="auto"/>
        <w:ind w:firstLine="720"/>
        <w:jc w:val="both"/>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1. Tên tổ chức, cá nhân lập phương án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i/>
          <w:iCs/>
          <w:sz w:val="28"/>
          <w:szCs w:val="28"/>
          <w:lang w:val="vi" w:eastAsia="vi"/>
        </w:rPr>
      </w:pPr>
      <w:r w:rsidRPr="006C3A00">
        <w:rPr>
          <w:rFonts w:ascii="Times New Roman" w:eastAsia="Arial" w:hAnsi="Times New Roman" w:cs="Times New Roman"/>
          <w:sz w:val="28"/>
          <w:szCs w:val="28"/>
          <w:lang w:val="vi" w:eastAsia="vi"/>
        </w:rPr>
        <w:t xml:space="preserve">- Tổ chức: </w:t>
      </w:r>
      <w:r w:rsidRPr="006C3A00">
        <w:rPr>
          <w:rFonts w:ascii="Times New Roman" w:eastAsia="Arial" w:hAnsi="Times New Roman" w:cs="Times New Roman"/>
          <w:i/>
          <w:iCs/>
          <w:sz w:val="28"/>
          <w:szCs w:val="28"/>
          <w:lang w:val="vi" w:eastAsia="vi"/>
        </w:rPr>
        <w:t>tên đầy đủ, địa chỉ, điện thoại, số giấy phép đăng ký kinh doanh, ngày cấp, nơi cấp hoặc quyết định thành lập.</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i/>
          <w:iCs/>
          <w:sz w:val="28"/>
          <w:szCs w:val="28"/>
          <w:lang w:val="vi" w:eastAsia="vi"/>
        </w:rPr>
      </w:pPr>
      <w:r w:rsidRPr="006C3A00">
        <w:rPr>
          <w:rFonts w:ascii="Times New Roman" w:eastAsia="Arial" w:hAnsi="Times New Roman" w:cs="Times New Roman"/>
          <w:sz w:val="28"/>
          <w:szCs w:val="28"/>
          <w:lang w:val="vi" w:eastAsia="vi"/>
        </w:rPr>
        <w:t xml:space="preserve">- Cá nhân: </w:t>
      </w:r>
      <w:r w:rsidRPr="006C3A00">
        <w:rPr>
          <w:rFonts w:ascii="Times New Roman" w:eastAsia="Arial" w:hAnsi="Times New Roman" w:cs="Times New Roman"/>
          <w:i/>
          <w:iCs/>
          <w:sz w:val="28"/>
          <w:szCs w:val="28"/>
          <w:lang w:val="vi" w:eastAsia="vi"/>
        </w:rPr>
        <w:t>họ và tên, địa chỉ thường trú, điện thoại, số thẻ Căn cước công dân/số thẻ Căn cước/số Căn cước điện tử/số định danh cá nhân/số giấy chứng nhận căn cước ………., ngày cấp……….., nơi cấp………...</w:t>
      </w:r>
    </w:p>
    <w:p w:rsidR="006C3A00" w:rsidRPr="006C3A00" w:rsidRDefault="006C3A00" w:rsidP="006C3A00">
      <w:pPr>
        <w:widowControl w:val="0"/>
        <w:tabs>
          <w:tab w:val="left" w:pos="1863"/>
        </w:tabs>
        <w:autoSpaceDE w:val="0"/>
        <w:autoSpaceDN w:val="0"/>
        <w:spacing w:before="120" w:after="0" w:line="240" w:lineRule="auto"/>
        <w:ind w:firstLine="720"/>
        <w:jc w:val="both"/>
        <w:outlineLvl w:val="0"/>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2. Nội dung đề nghị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Loài đề nghị khai thác: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Tên thông thường và tên khoa học;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Chủng loại khai thác: cá thể, bộ phận, dẫn xuất...;</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Số lượng khai thác: nêu rõ bao nhiêu mẫu vật khai thác (đối với động vật sống phải nêu rõ số lượng cá thể non, trưởng thành, già; cá thể đực và cái);</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Mục đích khai thác.</w:t>
      </w:r>
    </w:p>
    <w:p w:rsidR="006C3A00" w:rsidRPr="006C3A00" w:rsidRDefault="006C3A00" w:rsidP="006C3A00">
      <w:pPr>
        <w:widowControl w:val="0"/>
        <w:tabs>
          <w:tab w:val="left" w:pos="1863"/>
        </w:tabs>
        <w:autoSpaceDE w:val="0"/>
        <w:autoSpaceDN w:val="0"/>
        <w:spacing w:before="120" w:after="0" w:line="240" w:lineRule="auto"/>
        <w:ind w:firstLine="720"/>
        <w:jc w:val="both"/>
        <w:outlineLvl w:val="0"/>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3. Địa điểm khai thác</w:t>
      </w:r>
    </w:p>
    <w:p w:rsidR="006C3A00" w:rsidRPr="006C3A00" w:rsidRDefault="006C3A00" w:rsidP="006C3A00">
      <w:pPr>
        <w:widowControl w:val="0"/>
        <w:tabs>
          <w:tab w:val="left" w:pos="2074"/>
        </w:tabs>
        <w:autoSpaceDE w:val="0"/>
        <w:autoSpaceDN w:val="0"/>
        <w:spacing w:before="120" w:after="0" w:line="240" w:lineRule="auto"/>
        <w:ind w:firstLine="720"/>
        <w:jc w:val="both"/>
        <w:rPr>
          <w:rFonts w:ascii="Times New Roman" w:eastAsia="Arial" w:hAnsi="Times New Roman" w:cs="Times New Roman"/>
          <w:i/>
          <w:iCs/>
          <w:sz w:val="28"/>
          <w:szCs w:val="28"/>
          <w:lang w:val="vi" w:eastAsia="vi"/>
        </w:rPr>
      </w:pPr>
      <w:r w:rsidRPr="006C3A00">
        <w:rPr>
          <w:rFonts w:ascii="Times New Roman" w:eastAsia="Arial" w:hAnsi="Times New Roman" w:cs="Times New Roman"/>
          <w:i/>
          <w:iCs/>
          <w:sz w:val="28"/>
          <w:szCs w:val="28"/>
          <w:lang w:val="vi" w:eastAsia="vi"/>
        </w:rPr>
        <w:t>3.1. Khai thác ngoài tự nhiên</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Vị trí khu vực khai thác: nêu rõ lô, khoảnh, tiểu khu đối với rừng và tọa độ địa lý đối với các hệ sinh thái khác.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Ranh giới: mô tả rõ ranh giới tự nhiên, kèm sơ đồ, bản đồ khu khai thác tỷ lệ 1:5.000 hoặc 1:10.000</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Diện tích khu vực khai thác.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Hiện trạng hệ sinh thái, khu hệ động, thực vật tại khu vực khai thác.</w:t>
      </w:r>
    </w:p>
    <w:p w:rsidR="006C3A00" w:rsidRPr="006C3A00" w:rsidRDefault="006C3A00" w:rsidP="006C3A00">
      <w:pPr>
        <w:widowControl w:val="0"/>
        <w:tabs>
          <w:tab w:val="left" w:pos="2074"/>
        </w:tabs>
        <w:autoSpaceDE w:val="0"/>
        <w:autoSpaceDN w:val="0"/>
        <w:spacing w:before="120" w:after="0" w:line="240" w:lineRule="auto"/>
        <w:ind w:firstLine="720"/>
        <w:jc w:val="both"/>
        <w:rPr>
          <w:rFonts w:ascii="Times New Roman" w:eastAsia="Arial" w:hAnsi="Times New Roman" w:cs="Times New Roman"/>
          <w:i/>
          <w:iCs/>
          <w:sz w:val="28"/>
          <w:szCs w:val="28"/>
          <w:lang w:val="vi" w:eastAsia="vi"/>
        </w:rPr>
      </w:pPr>
      <w:r w:rsidRPr="006C3A00">
        <w:rPr>
          <w:rFonts w:ascii="Times New Roman" w:eastAsia="Arial" w:hAnsi="Times New Roman" w:cs="Times New Roman"/>
          <w:i/>
          <w:iCs/>
          <w:sz w:val="28"/>
          <w:szCs w:val="28"/>
          <w:lang w:val="vi" w:eastAsia="vi"/>
        </w:rPr>
        <w:t>3.2. Khai thác tại cơ sở bảo tồn đa dạng sinh học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Tên cơ sở bảo tồn đa dạng sinh học.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Địa chỉ cơ sở bảo tồn đa dạng sinh học.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Quyết định thành lập cơ sở bảo tồn đa dạng sinh học.</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lastRenderedPageBreak/>
        <w:t>+ Hiện trạng bảo tồn loài tại cơ sở: số lượng, quy mô, tình trạng các cá thể của loài được bảo tồn.</w:t>
      </w:r>
    </w:p>
    <w:p w:rsidR="006C3A00" w:rsidRPr="006C3A00" w:rsidRDefault="006C3A00" w:rsidP="006C3A00">
      <w:pPr>
        <w:widowControl w:val="0"/>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Vị trí và diện tích khu vực khai thác.</w:t>
      </w:r>
    </w:p>
    <w:p w:rsidR="006C3A00" w:rsidRPr="006C3A00" w:rsidRDefault="006C3A00" w:rsidP="006C3A00">
      <w:pPr>
        <w:widowControl w:val="0"/>
        <w:tabs>
          <w:tab w:val="left" w:pos="1863"/>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b/>
          <w:bCs/>
          <w:sz w:val="28"/>
          <w:szCs w:val="28"/>
          <w:lang w:val="vi" w:eastAsia="vi"/>
        </w:rPr>
        <w:t xml:space="preserve">4. Thời gian khai thác: </w:t>
      </w:r>
      <w:r w:rsidRPr="006C3A00">
        <w:rPr>
          <w:rFonts w:ascii="Times New Roman" w:eastAsia="Arial" w:hAnsi="Times New Roman" w:cs="Times New Roman"/>
          <w:sz w:val="28"/>
          <w:szCs w:val="28"/>
          <w:lang w:val="vi" w:eastAsia="vi"/>
        </w:rPr>
        <w:t>từ ngày ...... tháng ..... năm ……. đến ngày ...... tháng ..... năm …….</w:t>
      </w:r>
    </w:p>
    <w:p w:rsidR="006C3A00" w:rsidRPr="006C3A00" w:rsidRDefault="006C3A00" w:rsidP="006C3A00">
      <w:pPr>
        <w:widowControl w:val="0"/>
        <w:tabs>
          <w:tab w:val="left" w:pos="1863"/>
        </w:tabs>
        <w:autoSpaceDE w:val="0"/>
        <w:autoSpaceDN w:val="0"/>
        <w:spacing w:before="120" w:after="0" w:line="240" w:lineRule="auto"/>
        <w:ind w:firstLine="720"/>
        <w:jc w:val="both"/>
        <w:outlineLvl w:val="0"/>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5. Phương án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Phương tiện, công cụ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xml:space="preserve">- Hình thức khai thác </w:t>
      </w:r>
      <w:r w:rsidRPr="006C3A00">
        <w:rPr>
          <w:rFonts w:ascii="Times New Roman" w:eastAsia="Arial" w:hAnsi="Times New Roman" w:cs="Times New Roman"/>
          <w:i/>
          <w:iCs/>
          <w:sz w:val="28"/>
          <w:szCs w:val="28"/>
          <w:lang w:val="vi" w:eastAsia="vi"/>
        </w:rPr>
        <w:t>(săn, bắt, bẫy, lưới…)</w:t>
      </w:r>
      <w:r w:rsidRPr="006C3A00">
        <w:rPr>
          <w:rFonts w:ascii="Times New Roman" w:eastAsia="Arial" w:hAnsi="Times New Roman" w:cs="Times New Roman"/>
          <w:sz w:val="28"/>
          <w:szCs w:val="28"/>
          <w:lang w:val="vi" w:eastAsia="vi"/>
        </w:rPr>
        <w:t>.</w:t>
      </w:r>
    </w:p>
    <w:p w:rsidR="006C3A00" w:rsidRPr="006C3A00" w:rsidRDefault="006C3A00" w:rsidP="006C3A00">
      <w:pPr>
        <w:widowControl w:val="0"/>
        <w:tabs>
          <w:tab w:val="left" w:pos="1746"/>
          <w:tab w:val="left" w:leader="dot" w:pos="8309"/>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Tổ chức, cá nhân thực hiện (ghi rõ tên, địa chỉ, số lượng…).</w:t>
      </w:r>
    </w:p>
    <w:p w:rsidR="006C3A00" w:rsidRPr="006C3A00" w:rsidRDefault="006C3A00" w:rsidP="006C3A00">
      <w:pPr>
        <w:widowControl w:val="0"/>
        <w:tabs>
          <w:tab w:val="left" w:pos="1863"/>
        </w:tabs>
        <w:autoSpaceDE w:val="0"/>
        <w:autoSpaceDN w:val="0"/>
        <w:spacing w:before="120" w:after="0" w:line="240" w:lineRule="auto"/>
        <w:ind w:firstLine="720"/>
        <w:jc w:val="both"/>
        <w:outlineLvl w:val="0"/>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6. Đánh giá tác động của việc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Đánh giá tác động của việc khai thác và phương án khai thác đối với sự biến đổi của quần thể loài sau khi khai thác.</w:t>
      </w:r>
    </w:p>
    <w:p w:rsidR="006C3A00" w:rsidRPr="006C3A00" w:rsidRDefault="006C3A00" w:rsidP="006C3A00">
      <w:pPr>
        <w:widowControl w:val="0"/>
        <w:tabs>
          <w:tab w:val="left" w:pos="1746"/>
        </w:tabs>
        <w:autoSpaceDE w:val="0"/>
        <w:autoSpaceDN w:val="0"/>
        <w:spacing w:before="120" w:after="0" w:line="240" w:lineRule="auto"/>
        <w:ind w:firstLine="720"/>
        <w:jc w:val="both"/>
        <w:rPr>
          <w:rFonts w:ascii="Times New Roman" w:eastAsia="Arial" w:hAnsi="Times New Roman" w:cs="Times New Roman"/>
          <w:sz w:val="28"/>
          <w:szCs w:val="28"/>
          <w:lang w:val="vi" w:eastAsia="vi"/>
        </w:rPr>
      </w:pPr>
      <w:r w:rsidRPr="006C3A00">
        <w:rPr>
          <w:rFonts w:ascii="Times New Roman" w:eastAsia="Arial" w:hAnsi="Times New Roman" w:cs="Times New Roman"/>
          <w:sz w:val="28"/>
          <w:szCs w:val="28"/>
          <w:lang w:val="vi" w:eastAsia="vi"/>
        </w:rPr>
        <w:t>- Đánh giá tác động của việc khai thác và phương án khai thác đối với môi trường tự nhiên và các loài động vật, thực vật khác trong khu vực khai thác.</w:t>
      </w:r>
    </w:p>
    <w:p w:rsidR="006C3A00" w:rsidRPr="006C3A00" w:rsidRDefault="006C3A00" w:rsidP="006C3A00">
      <w:pPr>
        <w:widowControl w:val="0"/>
        <w:tabs>
          <w:tab w:val="left" w:pos="1863"/>
        </w:tabs>
        <w:autoSpaceDE w:val="0"/>
        <w:autoSpaceDN w:val="0"/>
        <w:spacing w:before="120" w:after="0" w:line="240" w:lineRule="auto"/>
        <w:ind w:firstLine="720"/>
        <w:jc w:val="both"/>
        <w:outlineLvl w:val="0"/>
        <w:rPr>
          <w:rFonts w:ascii="Times New Roman" w:eastAsia="Arial" w:hAnsi="Times New Roman" w:cs="Times New Roman"/>
          <w:b/>
          <w:bCs/>
          <w:sz w:val="28"/>
          <w:szCs w:val="28"/>
          <w:lang w:val="vi" w:eastAsia="vi"/>
        </w:rPr>
      </w:pPr>
      <w:r w:rsidRPr="006C3A00">
        <w:rPr>
          <w:rFonts w:ascii="Times New Roman" w:eastAsia="Arial" w:hAnsi="Times New Roman" w:cs="Times New Roman"/>
          <w:b/>
          <w:bCs/>
          <w:sz w:val="28"/>
          <w:szCs w:val="28"/>
          <w:lang w:val="vi" w:eastAsia="vi"/>
        </w:rPr>
        <w:t>7. Các tài liệu kèm theo</w:t>
      </w:r>
    </w:p>
    <w:p w:rsidR="006C3A00" w:rsidRPr="006C3A00" w:rsidRDefault="006C3A00" w:rsidP="006C3A00">
      <w:pPr>
        <w:widowControl w:val="0"/>
        <w:autoSpaceDE w:val="0"/>
        <w:autoSpaceDN w:val="0"/>
        <w:spacing w:before="120" w:after="0" w:line="240" w:lineRule="auto"/>
        <w:jc w:val="both"/>
        <w:rPr>
          <w:rFonts w:ascii="Times New Roman" w:eastAsia="Arial" w:hAnsi="Times New Roman" w:cs="Times New Roman"/>
          <w:sz w:val="28"/>
          <w:szCs w:val="28"/>
          <w:lang w:eastAsia="vi"/>
        </w:rPr>
      </w:pPr>
    </w:p>
    <w:tbl>
      <w:tblPr>
        <w:tblW w:w="5000" w:type="pct"/>
        <w:tblCellMar>
          <w:left w:w="0" w:type="dxa"/>
          <w:right w:w="0" w:type="dxa"/>
        </w:tblCellMar>
        <w:tblLook w:val="01E0" w:firstRow="1" w:lastRow="1" w:firstColumn="1" w:lastColumn="1" w:noHBand="0" w:noVBand="0"/>
      </w:tblPr>
      <w:tblGrid>
        <w:gridCol w:w="4536"/>
        <w:gridCol w:w="4536"/>
      </w:tblGrid>
      <w:tr w:rsidR="006C3A00" w:rsidRPr="006C3A00" w:rsidTr="002D0782">
        <w:tc>
          <w:tcPr>
            <w:tcW w:w="2500" w:type="pct"/>
            <w:shd w:val="clear" w:color="auto" w:fill="auto"/>
            <w:vAlign w:val="center"/>
          </w:tcPr>
          <w:p w:rsidR="006C3A00" w:rsidRPr="006C3A00" w:rsidRDefault="006C3A00" w:rsidP="006C3A00">
            <w:pPr>
              <w:widowControl w:val="0"/>
              <w:autoSpaceDE w:val="0"/>
              <w:autoSpaceDN w:val="0"/>
              <w:spacing w:before="120" w:after="0" w:line="240" w:lineRule="auto"/>
              <w:jc w:val="both"/>
              <w:rPr>
                <w:rFonts w:ascii="Times New Roman" w:eastAsia="Arial" w:hAnsi="Times New Roman" w:cs="Times New Roman"/>
                <w:sz w:val="28"/>
                <w:szCs w:val="28"/>
                <w:lang w:val="vi" w:eastAsia="vi"/>
              </w:rPr>
            </w:pPr>
          </w:p>
        </w:tc>
        <w:tc>
          <w:tcPr>
            <w:tcW w:w="2500" w:type="pct"/>
            <w:shd w:val="clear" w:color="auto" w:fill="auto"/>
            <w:vAlign w:val="center"/>
          </w:tcPr>
          <w:p w:rsidR="006C3A00" w:rsidRPr="006C3A00" w:rsidRDefault="006C3A00" w:rsidP="006C3A00">
            <w:pPr>
              <w:widowControl w:val="0"/>
              <w:autoSpaceDE w:val="0"/>
              <w:autoSpaceDN w:val="0"/>
              <w:spacing w:before="120" w:after="0" w:line="240" w:lineRule="auto"/>
              <w:jc w:val="center"/>
              <w:rPr>
                <w:rFonts w:ascii="Times New Roman" w:eastAsia="Arial" w:hAnsi="Times New Roman" w:cs="Times New Roman"/>
                <w:sz w:val="28"/>
                <w:szCs w:val="28"/>
                <w:lang w:val="vi" w:eastAsia="vi"/>
              </w:rPr>
            </w:pPr>
            <w:r w:rsidRPr="006C3A00">
              <w:rPr>
                <w:rFonts w:ascii="Times New Roman" w:eastAsia="Arial" w:hAnsi="Times New Roman" w:cs="Times New Roman"/>
                <w:i/>
                <w:iCs/>
                <w:sz w:val="28"/>
                <w:szCs w:val="28"/>
                <w:lang w:val="vi" w:eastAsia="vi"/>
              </w:rPr>
              <w:t>……., ngày …….. tháng ….. năm ………</w:t>
            </w:r>
            <w:r w:rsidRPr="006C3A00">
              <w:rPr>
                <w:rFonts w:ascii="Times New Roman" w:eastAsia="Arial" w:hAnsi="Times New Roman" w:cs="Times New Roman"/>
                <w:i/>
                <w:iCs/>
                <w:sz w:val="28"/>
                <w:szCs w:val="28"/>
                <w:lang w:val="vi" w:eastAsia="vi"/>
              </w:rPr>
              <w:br/>
            </w:r>
            <w:r w:rsidRPr="006C3A00">
              <w:rPr>
                <w:rFonts w:ascii="Times New Roman" w:eastAsia="Arial" w:hAnsi="Times New Roman" w:cs="Times New Roman"/>
                <w:b/>
                <w:bCs/>
                <w:sz w:val="28"/>
                <w:szCs w:val="28"/>
                <w:lang w:val="vi" w:eastAsia="vi"/>
              </w:rPr>
              <w:t>Tổ chức/cá nhân đề nghị</w:t>
            </w:r>
            <w:r w:rsidRPr="006C3A00">
              <w:rPr>
                <w:rFonts w:ascii="Times New Roman" w:eastAsia="Arial" w:hAnsi="Times New Roman" w:cs="Times New Roman"/>
                <w:b/>
                <w:bCs/>
                <w:sz w:val="28"/>
                <w:szCs w:val="28"/>
                <w:lang w:val="vi" w:eastAsia="vi"/>
              </w:rPr>
              <w:br/>
            </w:r>
            <w:r w:rsidRPr="006C3A00">
              <w:rPr>
                <w:rFonts w:ascii="Times New Roman" w:eastAsia="Arial" w:hAnsi="Times New Roman" w:cs="Times New Roman"/>
                <w:i/>
                <w:iCs/>
                <w:sz w:val="28"/>
                <w:szCs w:val="28"/>
                <w:lang w:val="vi" w:eastAsia="vi"/>
              </w:rPr>
              <w:t>(Ký, ghi rõ họ tên, đóng dấu)</w:t>
            </w:r>
          </w:p>
        </w:tc>
      </w:tr>
    </w:tbl>
    <w:p w:rsidR="00332E71" w:rsidRDefault="00332E71">
      <w:bookmarkStart w:id="0" w:name="_GoBack"/>
      <w:bookmarkEnd w:id="0"/>
    </w:p>
    <w:sectPr w:rsidR="00332E71" w:rsidSect="000A7EE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00"/>
    <w:rsid w:val="000A7EE2"/>
    <w:rsid w:val="00332E71"/>
    <w:rsid w:val="006C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2025-06-24T09:05:00Z</dcterms:created>
  <dcterms:modified xsi:type="dcterms:W3CDTF">2025-06-24T09:05:00Z</dcterms:modified>
</cp:coreProperties>
</file>