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22E16" w14:textId="77777777" w:rsidR="003B5C8C" w:rsidRPr="00765F7D" w:rsidRDefault="003B5C8C" w:rsidP="003B5C8C">
      <w:pPr>
        <w:pStyle w:val="Header"/>
        <w:jc w:val="right"/>
        <w:rPr>
          <w:b/>
          <w:szCs w:val="28"/>
        </w:rPr>
      </w:pPr>
      <w:r w:rsidRPr="00765F7D">
        <w:rPr>
          <w:b/>
          <w:szCs w:val="28"/>
        </w:rPr>
        <w:t>Mẫu số 16.TACN</w:t>
      </w:r>
    </w:p>
    <w:p w14:paraId="1F9EA762" w14:textId="77777777" w:rsidR="003B5C8C" w:rsidRPr="00765F7D" w:rsidRDefault="003B5C8C" w:rsidP="003B5C8C">
      <w:pPr>
        <w:pStyle w:val="Phuluc"/>
        <w:outlineLvl w:val="9"/>
        <w:rPr>
          <w:rFonts w:ascii="Times New Roman" w:hAnsi="Times New Roman"/>
          <w:bCs w:val="0"/>
          <w:sz w:val="26"/>
          <w:szCs w:val="26"/>
          <w:lang w:val="vi-VN"/>
        </w:rPr>
      </w:pPr>
      <w:r w:rsidRPr="00765F7D">
        <w:rPr>
          <w:rFonts w:ascii="Times New Roman" w:hAnsi="Times New Roman"/>
          <w:bCs w:val="0"/>
          <w:sz w:val="26"/>
          <w:szCs w:val="26"/>
          <w:lang w:val="vi-VN"/>
        </w:rPr>
        <w:t xml:space="preserve">CỘNG </w:t>
      </w:r>
      <w:r w:rsidRPr="00765F7D">
        <w:rPr>
          <w:rFonts w:ascii="Times New Roman" w:hAnsi="Times New Roman"/>
          <w:bCs w:val="0"/>
          <w:sz w:val="26"/>
          <w:szCs w:val="26"/>
        </w:rPr>
        <w:t>HÒA</w:t>
      </w:r>
      <w:r w:rsidRPr="00765F7D">
        <w:rPr>
          <w:rFonts w:ascii="Times New Roman" w:hAnsi="Times New Roman"/>
          <w:bCs w:val="0"/>
          <w:sz w:val="26"/>
          <w:szCs w:val="26"/>
          <w:lang w:val="vi-VN"/>
        </w:rPr>
        <w:t xml:space="preserve"> XÃ HỘI CHỦ NGHĨA VIỆT NAM</w:t>
      </w:r>
    </w:p>
    <w:p w14:paraId="24882695" w14:textId="77777777" w:rsidR="003B5C8C" w:rsidRPr="00765F7D" w:rsidRDefault="003B5C8C" w:rsidP="003B5C8C">
      <w:pPr>
        <w:spacing w:after="0" w:line="240" w:lineRule="auto"/>
        <w:jc w:val="center"/>
        <w:rPr>
          <w:rFonts w:cs="Times New Roman"/>
          <w:b/>
          <w:iCs/>
          <w:szCs w:val="26"/>
        </w:rPr>
      </w:pPr>
      <w:r w:rsidRPr="00765F7D">
        <w:rPr>
          <w:rFonts w:cs="Times New Roman"/>
          <w:b/>
          <w:iCs/>
          <w:szCs w:val="26"/>
          <w:lang w:val="vi-VN"/>
        </w:rPr>
        <w:t>Độc lập</w:t>
      </w:r>
      <w:r w:rsidRPr="00765F7D">
        <w:rPr>
          <w:rFonts w:cs="Times New Roman"/>
          <w:b/>
          <w:iCs/>
          <w:szCs w:val="26"/>
        </w:rPr>
        <w:t xml:space="preserve"> </w:t>
      </w:r>
      <w:r w:rsidRPr="00765F7D">
        <w:rPr>
          <w:rFonts w:cs="Times New Roman"/>
          <w:b/>
          <w:iCs/>
          <w:szCs w:val="26"/>
          <w:lang w:val="vi-VN"/>
        </w:rPr>
        <w:t>-</w:t>
      </w:r>
      <w:r w:rsidRPr="00765F7D">
        <w:rPr>
          <w:rFonts w:cs="Times New Roman"/>
          <w:b/>
          <w:iCs/>
          <w:szCs w:val="26"/>
        </w:rPr>
        <w:t xml:space="preserve"> </w:t>
      </w:r>
      <w:r w:rsidRPr="00765F7D">
        <w:rPr>
          <w:rFonts w:cs="Times New Roman"/>
          <w:b/>
          <w:iCs/>
          <w:szCs w:val="26"/>
          <w:lang w:val="vi-VN"/>
        </w:rPr>
        <w:t>Tự do</w:t>
      </w:r>
      <w:r w:rsidRPr="00765F7D">
        <w:rPr>
          <w:rFonts w:cs="Times New Roman"/>
          <w:b/>
          <w:iCs/>
          <w:szCs w:val="26"/>
        </w:rPr>
        <w:t xml:space="preserve"> </w:t>
      </w:r>
      <w:r w:rsidRPr="00765F7D">
        <w:rPr>
          <w:rFonts w:cs="Times New Roman"/>
          <w:b/>
          <w:iCs/>
          <w:szCs w:val="26"/>
          <w:lang w:val="vi-VN"/>
        </w:rPr>
        <w:t>-</w:t>
      </w:r>
      <w:r w:rsidRPr="00765F7D">
        <w:rPr>
          <w:rFonts w:cs="Times New Roman"/>
          <w:b/>
          <w:iCs/>
          <w:szCs w:val="26"/>
        </w:rPr>
        <w:t xml:space="preserve"> </w:t>
      </w:r>
      <w:r w:rsidRPr="00765F7D">
        <w:rPr>
          <w:rFonts w:cs="Times New Roman"/>
          <w:b/>
          <w:iCs/>
          <w:szCs w:val="26"/>
          <w:lang w:val="vi-VN"/>
        </w:rPr>
        <w:t>Hạnh phúc</w:t>
      </w:r>
    </w:p>
    <w:p w14:paraId="163CDCA7" w14:textId="77777777" w:rsidR="003B5C8C" w:rsidRPr="00765F7D" w:rsidRDefault="003B5C8C" w:rsidP="003B5C8C">
      <w:pPr>
        <w:spacing w:after="0" w:line="240" w:lineRule="auto"/>
        <w:jc w:val="center"/>
        <w:rPr>
          <w:rFonts w:cs="Times New Roman"/>
          <w:b/>
          <w:iCs/>
          <w:sz w:val="28"/>
          <w:szCs w:val="28"/>
          <w:vertAlign w:val="superscript"/>
        </w:rPr>
      </w:pPr>
      <w:r w:rsidRPr="00765F7D">
        <w:rPr>
          <w:rFonts w:cs="Times New Roman"/>
          <w:b/>
          <w:iCs/>
          <w:sz w:val="28"/>
          <w:szCs w:val="28"/>
          <w:vertAlign w:val="superscript"/>
        </w:rPr>
        <w:t>___________________________________</w:t>
      </w:r>
    </w:p>
    <w:p w14:paraId="37E9A0D3" w14:textId="77777777" w:rsidR="003B5C8C" w:rsidRPr="00765F7D" w:rsidRDefault="003B5C8C" w:rsidP="003B5C8C">
      <w:pPr>
        <w:rPr>
          <w:rFonts w:cs="Times New Roman"/>
          <w:i/>
          <w:sz w:val="28"/>
          <w:szCs w:val="28"/>
        </w:rPr>
      </w:pPr>
    </w:p>
    <w:p w14:paraId="18CB944C" w14:textId="77777777" w:rsidR="003B5C8C" w:rsidRPr="00765F7D" w:rsidRDefault="003B5C8C" w:rsidP="003B5C8C">
      <w:pPr>
        <w:tabs>
          <w:tab w:val="left" w:pos="5040"/>
        </w:tabs>
        <w:spacing w:after="0"/>
        <w:ind w:left="357" w:hanging="357"/>
        <w:jc w:val="center"/>
        <w:rPr>
          <w:rFonts w:cs="Times New Roman"/>
          <w:b/>
          <w:sz w:val="28"/>
          <w:szCs w:val="28"/>
          <w:lang w:val="vi-VN"/>
        </w:rPr>
      </w:pPr>
      <w:r w:rsidRPr="00765F7D">
        <w:rPr>
          <w:rFonts w:cs="Times New Roman"/>
          <w:b/>
          <w:sz w:val="28"/>
          <w:szCs w:val="28"/>
          <w:lang w:val="vi-VN"/>
        </w:rPr>
        <w:t>GIẤY ĐĂNG KÝ KIỂM TRA XÁC NHẬN CHẤT LƯỢNG</w:t>
      </w:r>
    </w:p>
    <w:p w14:paraId="5504F2B0" w14:textId="77777777" w:rsidR="003B5C8C" w:rsidRPr="00765F7D" w:rsidRDefault="003B5C8C" w:rsidP="003B5C8C">
      <w:pPr>
        <w:tabs>
          <w:tab w:val="left" w:pos="5040"/>
        </w:tabs>
        <w:spacing w:before="60"/>
        <w:ind w:left="360" w:hanging="360"/>
        <w:jc w:val="center"/>
        <w:rPr>
          <w:rFonts w:cs="Times New Roman"/>
          <w:b/>
          <w:sz w:val="28"/>
          <w:szCs w:val="28"/>
          <w:lang w:val="vi-VN"/>
        </w:rPr>
      </w:pPr>
      <w:r w:rsidRPr="00765F7D">
        <w:rPr>
          <w:rFonts w:cs="Times New Roman"/>
          <w:noProof/>
          <w:sz w:val="28"/>
          <w:szCs w:val="28"/>
        </w:rPr>
        <mc:AlternateContent>
          <mc:Choice Requires="wps">
            <w:drawing>
              <wp:anchor distT="0" distB="0" distL="114300" distR="114300" simplePos="0" relativeHeight="251659264" behindDoc="0" locked="0" layoutInCell="1" allowOverlap="1" wp14:anchorId="63EE63F7" wp14:editId="4B7DEC65">
                <wp:simplePos x="0" y="0"/>
                <wp:positionH relativeFrom="column">
                  <wp:posOffset>1973580</wp:posOffset>
                </wp:positionH>
                <wp:positionV relativeFrom="paragraph">
                  <wp:posOffset>44450</wp:posOffset>
                </wp:positionV>
                <wp:extent cx="3632835" cy="239395"/>
                <wp:effectExtent l="0" t="0" r="24765" b="273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835" cy="239395"/>
                        </a:xfrm>
                        <a:prstGeom prst="rect">
                          <a:avLst/>
                        </a:prstGeom>
                        <a:solidFill>
                          <a:srgbClr val="FFFFFF"/>
                        </a:solidFill>
                        <a:ln w="9525">
                          <a:solidFill>
                            <a:srgbClr val="000000"/>
                          </a:solidFill>
                          <a:miter lim="800000"/>
                          <a:headEnd/>
                          <a:tailEnd/>
                        </a:ln>
                      </wps:spPr>
                      <wps:txbx>
                        <w:txbxContent>
                          <w:p w14:paraId="5DEAD1CF" w14:textId="77777777" w:rsidR="003B5C8C" w:rsidRPr="000E6827" w:rsidRDefault="003B5C8C" w:rsidP="003B5C8C">
                            <w:pPr>
                              <w:rPr>
                                <w:i/>
                                <w:sz w:val="20"/>
                                <w:szCs w:val="20"/>
                              </w:rPr>
                            </w:pPr>
                            <w:r w:rsidRPr="000E6827">
                              <w:rPr>
                                <w:sz w:val="20"/>
                                <w:szCs w:val="20"/>
                              </w:rPr>
                              <w:t>Số: ………………………….</w:t>
                            </w:r>
                            <w:r>
                              <w:rPr>
                                <w:sz w:val="20"/>
                                <w:szCs w:val="20"/>
                              </w:rPr>
                              <w:t xml:space="preserve"> </w:t>
                            </w:r>
                            <w:r>
                              <w:rPr>
                                <w:i/>
                                <w:sz w:val="20"/>
                                <w:szCs w:val="20"/>
                              </w:rPr>
                              <w:t>(</w:t>
                            </w:r>
                            <w:r w:rsidRPr="000E6827">
                              <w:rPr>
                                <w:i/>
                                <w:sz w:val="20"/>
                                <w:szCs w:val="20"/>
                              </w:rPr>
                              <w:t xml:space="preserve">Dành cho cơ quan </w:t>
                            </w:r>
                            <w:r>
                              <w:rPr>
                                <w:i/>
                                <w:sz w:val="20"/>
                                <w:szCs w:val="20"/>
                              </w:rPr>
                              <w:t>đánh giá</w:t>
                            </w:r>
                            <w:r w:rsidRPr="000E6827">
                              <w:rPr>
                                <w:i/>
                                <w:sz w:val="20"/>
                                <w:szCs w:val="20"/>
                              </w:rPr>
                              <w:t xml:space="preserve"> ghi)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E63F7" id="Rectangle 29" o:spid="_x0000_s1026" style="position:absolute;left:0;text-align:left;margin-left:155.4pt;margin-top:3.5pt;width:286.05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">
                <v:textbox>
                  <w:txbxContent>
                    <w:p w14:paraId="5DEAD1CF" w14:textId="77777777" w:rsidR="003B5C8C" w:rsidRPr="000E6827" w:rsidRDefault="003B5C8C" w:rsidP="003B5C8C">
                      <w:pPr>
                        <w:rPr>
                          <w:i/>
                          <w:sz w:val="20"/>
                          <w:szCs w:val="20"/>
                        </w:rPr>
                      </w:pPr>
                      <w:r w:rsidRPr="000E6827">
                        <w:rPr>
                          <w:sz w:val="20"/>
                          <w:szCs w:val="20"/>
                        </w:rPr>
                        <w:t>Số: ………………………….</w:t>
                      </w:r>
                      <w:r>
                        <w:rPr>
                          <w:sz w:val="20"/>
                          <w:szCs w:val="20"/>
                        </w:rPr>
                        <w:t xml:space="preserve"> </w:t>
                      </w:r>
                      <w:r>
                        <w:rPr>
                          <w:i/>
                          <w:sz w:val="20"/>
                          <w:szCs w:val="20"/>
                        </w:rPr>
                        <w:t>(</w:t>
                      </w:r>
                      <w:r w:rsidRPr="000E6827">
                        <w:rPr>
                          <w:i/>
                          <w:sz w:val="20"/>
                          <w:szCs w:val="20"/>
                        </w:rPr>
                        <w:t xml:space="preserve">Dành cho cơ quan </w:t>
                      </w:r>
                      <w:r>
                        <w:rPr>
                          <w:i/>
                          <w:sz w:val="20"/>
                          <w:szCs w:val="20"/>
                        </w:rPr>
                        <w:t>đánh giá</w:t>
                      </w:r>
                      <w:r w:rsidRPr="000E6827">
                        <w:rPr>
                          <w:i/>
                          <w:sz w:val="20"/>
                          <w:szCs w:val="20"/>
                        </w:rPr>
                        <w:t xml:space="preserve"> ghi)</w:t>
                      </w:r>
                    </w:p>
                  </w:txbxContent>
                </v:textbox>
              </v:rect>
            </w:pict>
          </mc:Fallback>
        </mc:AlternateContent>
      </w:r>
    </w:p>
    <w:p w14:paraId="39DF23ED" w14:textId="77777777" w:rsidR="003B5C8C" w:rsidRPr="00765F7D" w:rsidRDefault="003B5C8C" w:rsidP="003B5C8C">
      <w:pPr>
        <w:spacing w:after="0"/>
        <w:jc w:val="center"/>
        <w:rPr>
          <w:rFonts w:cs="Times New Roman"/>
          <w:sz w:val="28"/>
          <w:szCs w:val="28"/>
        </w:rPr>
      </w:pPr>
      <w:r w:rsidRPr="00765F7D">
        <w:rPr>
          <w:rFonts w:cs="Times New Roman"/>
          <w:sz w:val="28"/>
          <w:szCs w:val="28"/>
        </w:rPr>
        <w:t>Kính gửi: …………………………………….</w:t>
      </w:r>
    </w:p>
    <w:p w14:paraId="40721AB5" w14:textId="77777777" w:rsidR="003B5C8C" w:rsidRPr="00765F7D" w:rsidRDefault="003B5C8C" w:rsidP="003B5C8C">
      <w:pPr>
        <w:spacing w:before="80"/>
        <w:jc w:val="center"/>
        <w:rPr>
          <w:rFonts w:cs="Times New Roman"/>
          <w:sz w:val="28"/>
          <w:szCs w:val="28"/>
        </w:rPr>
      </w:pPr>
    </w:p>
    <w:tbl>
      <w:tblPr>
        <w:tblW w:w="5251"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
        <w:gridCol w:w="4780"/>
        <w:gridCol w:w="4276"/>
        <w:gridCol w:w="447"/>
      </w:tblGrid>
      <w:tr w:rsidR="003B5C8C" w:rsidRPr="00765F7D" w14:paraId="231A06E5" w14:textId="77777777" w:rsidTr="00BB7FD2">
        <w:trPr>
          <w:gridBefore w:val="1"/>
          <w:gridAfter w:val="1"/>
          <w:wBefore w:w="4" w:type="pct"/>
          <w:wAfter w:w="235" w:type="pct"/>
        </w:trPr>
        <w:tc>
          <w:tcPr>
            <w:tcW w:w="4761" w:type="pct"/>
            <w:gridSpan w:val="2"/>
            <w:tcBorders>
              <w:bottom w:val="single" w:sz="6" w:space="0" w:color="auto"/>
            </w:tcBorders>
          </w:tcPr>
          <w:p w14:paraId="747762E6" w14:textId="77777777" w:rsidR="003B5C8C" w:rsidRPr="00765F7D" w:rsidRDefault="003B5C8C" w:rsidP="00BB7FD2">
            <w:pPr>
              <w:spacing w:after="0" w:line="240" w:lineRule="auto"/>
              <w:ind w:firstLine="567"/>
              <w:rPr>
                <w:rFonts w:cs="Times New Roman"/>
                <w:szCs w:val="26"/>
              </w:rPr>
            </w:pPr>
            <w:r w:rsidRPr="00765F7D">
              <w:rPr>
                <w:rFonts w:cs="Times New Roman"/>
                <w:szCs w:val="26"/>
              </w:rPr>
              <w:t xml:space="preserve">1. Bên bán hàng: </w:t>
            </w:r>
            <w:r w:rsidRPr="00765F7D">
              <w:rPr>
                <w:rFonts w:cs="Times New Roman"/>
                <w:i/>
                <w:szCs w:val="26"/>
              </w:rPr>
              <w:t>(hãng, nước)</w:t>
            </w:r>
          </w:p>
        </w:tc>
      </w:tr>
      <w:tr w:rsidR="003B5C8C" w:rsidRPr="00765F7D" w14:paraId="384A7DCA" w14:textId="77777777" w:rsidTr="00BB7FD2">
        <w:trPr>
          <w:gridBefore w:val="1"/>
          <w:gridAfter w:val="1"/>
          <w:wBefore w:w="4" w:type="pct"/>
          <w:wAfter w:w="235" w:type="pct"/>
        </w:trPr>
        <w:tc>
          <w:tcPr>
            <w:tcW w:w="4761" w:type="pct"/>
            <w:gridSpan w:val="2"/>
            <w:shd w:val="clear" w:color="auto" w:fill="FFFFFF"/>
          </w:tcPr>
          <w:p w14:paraId="3887440D" w14:textId="77777777" w:rsidR="003B5C8C" w:rsidRPr="00765F7D" w:rsidRDefault="003B5C8C" w:rsidP="00BB7FD2">
            <w:pPr>
              <w:spacing w:after="0" w:line="240" w:lineRule="auto"/>
              <w:ind w:firstLine="567"/>
              <w:rPr>
                <w:rFonts w:cs="Times New Roman"/>
                <w:szCs w:val="26"/>
              </w:rPr>
            </w:pPr>
            <w:r w:rsidRPr="00765F7D">
              <w:rPr>
                <w:rFonts w:cs="Times New Roman"/>
                <w:szCs w:val="26"/>
              </w:rPr>
              <w:t>2. Địa chỉ, điện thoại, số fax:</w:t>
            </w:r>
          </w:p>
        </w:tc>
      </w:tr>
      <w:tr w:rsidR="003B5C8C" w:rsidRPr="00765F7D" w14:paraId="54807FFB" w14:textId="77777777" w:rsidTr="00BB7FD2">
        <w:trPr>
          <w:gridBefore w:val="1"/>
          <w:gridAfter w:val="1"/>
          <w:wBefore w:w="4" w:type="pct"/>
          <w:wAfter w:w="235" w:type="pct"/>
        </w:trPr>
        <w:tc>
          <w:tcPr>
            <w:tcW w:w="4761" w:type="pct"/>
            <w:gridSpan w:val="2"/>
          </w:tcPr>
          <w:p w14:paraId="1CC88AC6" w14:textId="77777777" w:rsidR="003B5C8C" w:rsidRPr="00765F7D" w:rsidRDefault="003B5C8C" w:rsidP="00BB7FD2">
            <w:pPr>
              <w:spacing w:after="0" w:line="240" w:lineRule="auto"/>
              <w:ind w:firstLine="567"/>
              <w:rPr>
                <w:rFonts w:cs="Times New Roman"/>
                <w:szCs w:val="26"/>
              </w:rPr>
            </w:pPr>
            <w:r w:rsidRPr="00765F7D">
              <w:rPr>
                <w:rFonts w:cs="Times New Roman"/>
                <w:szCs w:val="26"/>
              </w:rPr>
              <w:t>3. Nơi xuất hàng:</w:t>
            </w:r>
          </w:p>
        </w:tc>
      </w:tr>
      <w:tr w:rsidR="003B5C8C" w:rsidRPr="00765F7D" w14:paraId="73A2139B" w14:textId="77777777" w:rsidTr="00BB7FD2">
        <w:trPr>
          <w:gridBefore w:val="1"/>
          <w:gridAfter w:val="1"/>
          <w:wBefore w:w="4" w:type="pct"/>
          <w:wAfter w:w="235" w:type="pct"/>
        </w:trPr>
        <w:tc>
          <w:tcPr>
            <w:tcW w:w="4761" w:type="pct"/>
            <w:gridSpan w:val="2"/>
          </w:tcPr>
          <w:p w14:paraId="60BAA6E9" w14:textId="77777777" w:rsidR="003B5C8C" w:rsidRPr="00765F7D" w:rsidRDefault="003B5C8C" w:rsidP="00BB7FD2">
            <w:pPr>
              <w:spacing w:after="0" w:line="240" w:lineRule="auto"/>
              <w:ind w:firstLine="567"/>
              <w:rPr>
                <w:rFonts w:cs="Times New Roman"/>
                <w:szCs w:val="26"/>
              </w:rPr>
            </w:pPr>
            <w:r w:rsidRPr="00765F7D">
              <w:rPr>
                <w:rFonts w:cs="Times New Roman"/>
                <w:szCs w:val="26"/>
              </w:rPr>
              <w:t>4. Bên mua hàng:</w:t>
            </w:r>
          </w:p>
        </w:tc>
      </w:tr>
      <w:tr w:rsidR="003B5C8C" w:rsidRPr="00765F7D" w14:paraId="745ED0AA" w14:textId="77777777" w:rsidTr="00BB7FD2">
        <w:trPr>
          <w:gridBefore w:val="1"/>
          <w:gridAfter w:val="1"/>
          <w:wBefore w:w="4" w:type="pct"/>
          <w:wAfter w:w="235" w:type="pct"/>
        </w:trPr>
        <w:tc>
          <w:tcPr>
            <w:tcW w:w="4761" w:type="pct"/>
            <w:gridSpan w:val="2"/>
          </w:tcPr>
          <w:p w14:paraId="2BD70EC8" w14:textId="77777777" w:rsidR="003B5C8C" w:rsidRPr="00765F7D" w:rsidRDefault="003B5C8C" w:rsidP="00BB7FD2">
            <w:pPr>
              <w:spacing w:after="0" w:line="240" w:lineRule="auto"/>
              <w:ind w:firstLine="567"/>
              <w:rPr>
                <w:rFonts w:cs="Times New Roman"/>
                <w:szCs w:val="26"/>
              </w:rPr>
            </w:pPr>
            <w:r w:rsidRPr="00765F7D">
              <w:rPr>
                <w:rFonts w:cs="Times New Roman"/>
                <w:szCs w:val="26"/>
              </w:rPr>
              <w:t>5. Địa chỉ, điện thoại, fax:</w:t>
            </w:r>
          </w:p>
        </w:tc>
      </w:tr>
      <w:tr w:rsidR="003B5C8C" w:rsidRPr="00765F7D" w14:paraId="3C48525C" w14:textId="77777777" w:rsidTr="00BB7FD2">
        <w:trPr>
          <w:gridBefore w:val="1"/>
          <w:gridAfter w:val="1"/>
          <w:wBefore w:w="4" w:type="pct"/>
          <w:wAfter w:w="235" w:type="pct"/>
        </w:trPr>
        <w:tc>
          <w:tcPr>
            <w:tcW w:w="4761" w:type="pct"/>
            <w:gridSpan w:val="2"/>
          </w:tcPr>
          <w:p w14:paraId="74780AEE" w14:textId="77777777" w:rsidR="003B5C8C" w:rsidRPr="00765F7D" w:rsidRDefault="003B5C8C" w:rsidP="00BB7FD2">
            <w:pPr>
              <w:spacing w:after="0" w:line="240" w:lineRule="auto"/>
              <w:ind w:firstLine="567"/>
              <w:rPr>
                <w:rFonts w:cs="Times New Roman"/>
                <w:szCs w:val="26"/>
              </w:rPr>
            </w:pPr>
            <w:r w:rsidRPr="00765F7D">
              <w:rPr>
                <w:rFonts w:cs="Times New Roman"/>
                <w:szCs w:val="26"/>
              </w:rPr>
              <w:t>6. Nơi nhận hàng:</w:t>
            </w:r>
          </w:p>
        </w:tc>
      </w:tr>
      <w:tr w:rsidR="003B5C8C" w:rsidRPr="00765F7D" w14:paraId="4CF28FE9" w14:textId="77777777" w:rsidTr="00BB7FD2">
        <w:trPr>
          <w:gridBefore w:val="1"/>
          <w:gridAfter w:val="1"/>
          <w:wBefore w:w="4" w:type="pct"/>
          <w:wAfter w:w="235" w:type="pct"/>
        </w:trPr>
        <w:tc>
          <w:tcPr>
            <w:tcW w:w="4761" w:type="pct"/>
            <w:gridSpan w:val="2"/>
          </w:tcPr>
          <w:p w14:paraId="3D8C5DAD" w14:textId="77777777" w:rsidR="003B5C8C" w:rsidRPr="00765F7D" w:rsidRDefault="003B5C8C" w:rsidP="00BB7FD2">
            <w:pPr>
              <w:spacing w:after="0" w:line="240" w:lineRule="auto"/>
              <w:ind w:firstLine="567"/>
              <w:rPr>
                <w:rFonts w:cs="Times New Roman"/>
                <w:szCs w:val="26"/>
              </w:rPr>
            </w:pPr>
            <w:r w:rsidRPr="00765F7D">
              <w:rPr>
                <w:rFonts w:cs="Times New Roman"/>
                <w:szCs w:val="26"/>
              </w:rPr>
              <w:t>7. Thời gian nhập khẩu dự kiến:</w:t>
            </w:r>
          </w:p>
        </w:tc>
      </w:tr>
      <w:tr w:rsidR="003B5C8C" w:rsidRPr="00765F7D" w14:paraId="437F8BBC" w14:textId="77777777" w:rsidTr="00BB7FD2">
        <w:trPr>
          <w:gridBefore w:val="1"/>
          <w:gridAfter w:val="1"/>
          <w:wBefore w:w="4" w:type="pct"/>
          <w:wAfter w:w="235" w:type="pct"/>
        </w:trPr>
        <w:tc>
          <w:tcPr>
            <w:tcW w:w="4761" w:type="pct"/>
            <w:gridSpan w:val="2"/>
          </w:tcPr>
          <w:p w14:paraId="1087C439" w14:textId="77777777" w:rsidR="003B5C8C" w:rsidRPr="00765F7D" w:rsidRDefault="003B5C8C" w:rsidP="00BB7FD2">
            <w:pPr>
              <w:spacing w:after="0" w:line="240" w:lineRule="auto"/>
              <w:ind w:firstLine="567"/>
              <w:jc w:val="center"/>
              <w:rPr>
                <w:rFonts w:cs="Times New Roman"/>
                <w:b/>
                <w:szCs w:val="26"/>
              </w:rPr>
            </w:pPr>
            <w:r w:rsidRPr="00765F7D">
              <w:rPr>
                <w:rFonts w:cs="Times New Roman"/>
                <w:b/>
                <w:szCs w:val="26"/>
              </w:rPr>
              <w:t>MÔ TẢ HÀNG HOÁ</w:t>
            </w:r>
          </w:p>
        </w:tc>
      </w:tr>
      <w:tr w:rsidR="003B5C8C" w:rsidRPr="00765F7D" w14:paraId="6C0DF37D" w14:textId="77777777" w:rsidTr="00BB7FD2">
        <w:trPr>
          <w:gridBefore w:val="1"/>
          <w:gridAfter w:val="1"/>
          <w:wBefore w:w="4" w:type="pct"/>
          <w:wAfter w:w="235" w:type="pct"/>
        </w:trPr>
        <w:tc>
          <w:tcPr>
            <w:tcW w:w="4761" w:type="pct"/>
            <w:gridSpan w:val="2"/>
          </w:tcPr>
          <w:p w14:paraId="0F207AA6" w14:textId="77777777" w:rsidR="003B5C8C" w:rsidRPr="00765F7D" w:rsidRDefault="003B5C8C" w:rsidP="00BB7FD2">
            <w:pPr>
              <w:spacing w:after="0" w:line="240" w:lineRule="auto"/>
              <w:ind w:firstLine="567"/>
              <w:rPr>
                <w:rFonts w:cs="Times New Roman"/>
                <w:szCs w:val="26"/>
              </w:rPr>
            </w:pPr>
            <w:r w:rsidRPr="00765F7D">
              <w:rPr>
                <w:rFonts w:cs="Times New Roman"/>
                <w:spacing w:val="-4"/>
                <w:szCs w:val="26"/>
              </w:rPr>
              <w:t>8. Tên hàng hoá</w:t>
            </w:r>
            <w:r w:rsidRPr="00765F7D">
              <w:rPr>
                <w:rFonts w:cs="Times New Roman"/>
                <w:i/>
                <w:szCs w:val="26"/>
              </w:rPr>
              <w:t>:                       Nhóm thức ăn chăn nuôi</w:t>
            </w:r>
            <w:r w:rsidRPr="00765F7D">
              <w:rPr>
                <w:rFonts w:cs="Times New Roman"/>
                <w:spacing w:val="-4"/>
                <w:szCs w:val="26"/>
                <w:vertAlign w:val="superscript"/>
              </w:rPr>
              <w:t>1</w:t>
            </w:r>
            <w:r w:rsidRPr="00765F7D">
              <w:rPr>
                <w:rFonts w:cs="Times New Roman"/>
                <w:i/>
                <w:szCs w:val="26"/>
              </w:rPr>
              <w:t>:</w:t>
            </w:r>
          </w:p>
        </w:tc>
      </w:tr>
      <w:tr w:rsidR="003B5C8C" w:rsidRPr="00765F7D" w14:paraId="1BF050F9" w14:textId="77777777" w:rsidTr="00BB7FD2">
        <w:trPr>
          <w:gridBefore w:val="1"/>
          <w:gridAfter w:val="1"/>
          <w:wBefore w:w="4" w:type="pct"/>
          <w:wAfter w:w="235" w:type="pct"/>
        </w:trPr>
        <w:tc>
          <w:tcPr>
            <w:tcW w:w="4761" w:type="pct"/>
            <w:gridSpan w:val="2"/>
            <w:tcBorders>
              <w:bottom w:val="single" w:sz="6" w:space="0" w:color="auto"/>
            </w:tcBorders>
          </w:tcPr>
          <w:p w14:paraId="6E4303A9" w14:textId="77777777" w:rsidR="003B5C8C" w:rsidRPr="00765F7D" w:rsidRDefault="003B5C8C" w:rsidP="00BB7FD2">
            <w:pPr>
              <w:spacing w:after="0" w:line="240" w:lineRule="auto"/>
              <w:ind w:right="-108" w:firstLine="567"/>
              <w:rPr>
                <w:rFonts w:cs="Times New Roman"/>
                <w:szCs w:val="26"/>
              </w:rPr>
            </w:pPr>
            <w:r w:rsidRPr="00765F7D">
              <w:rPr>
                <w:rFonts w:cs="Times New Roman"/>
                <w:szCs w:val="26"/>
              </w:rPr>
              <w:t>9. Số lượng, khối lượng:</w:t>
            </w:r>
          </w:p>
        </w:tc>
      </w:tr>
      <w:tr w:rsidR="003B5C8C" w:rsidRPr="00765F7D" w14:paraId="77639D43" w14:textId="77777777" w:rsidTr="00BB7FD2">
        <w:trPr>
          <w:gridBefore w:val="1"/>
          <w:gridAfter w:val="1"/>
          <w:wBefore w:w="4" w:type="pct"/>
          <w:wAfter w:w="235" w:type="pct"/>
        </w:trPr>
        <w:tc>
          <w:tcPr>
            <w:tcW w:w="4761" w:type="pct"/>
            <w:gridSpan w:val="2"/>
          </w:tcPr>
          <w:p w14:paraId="6D5F2D8E" w14:textId="77777777" w:rsidR="003B5C8C" w:rsidRPr="00765F7D" w:rsidRDefault="003B5C8C" w:rsidP="00BB7FD2">
            <w:pPr>
              <w:spacing w:after="0" w:line="240" w:lineRule="auto"/>
              <w:ind w:firstLine="567"/>
              <w:rPr>
                <w:rFonts w:cs="Times New Roman"/>
                <w:szCs w:val="26"/>
              </w:rPr>
            </w:pPr>
            <w:r w:rsidRPr="00765F7D">
              <w:rPr>
                <w:rFonts w:cs="Times New Roman"/>
                <w:szCs w:val="26"/>
              </w:rPr>
              <w:t xml:space="preserve">10. Mã số công nhận thức ăn chăn nuôi được phép lưu hành tại Việt Nam: </w:t>
            </w:r>
          </w:p>
        </w:tc>
      </w:tr>
      <w:tr w:rsidR="003B5C8C" w:rsidRPr="00765F7D" w14:paraId="4A8B7CB0" w14:textId="77777777" w:rsidTr="00BB7FD2">
        <w:trPr>
          <w:gridBefore w:val="1"/>
          <w:gridAfter w:val="1"/>
          <w:wBefore w:w="4" w:type="pct"/>
          <w:wAfter w:w="235" w:type="pct"/>
        </w:trPr>
        <w:tc>
          <w:tcPr>
            <w:tcW w:w="4761" w:type="pct"/>
            <w:gridSpan w:val="2"/>
          </w:tcPr>
          <w:p w14:paraId="43951D22" w14:textId="77777777" w:rsidR="003B5C8C" w:rsidRPr="00765F7D" w:rsidRDefault="003B5C8C" w:rsidP="00BB7FD2">
            <w:pPr>
              <w:spacing w:after="0" w:line="240" w:lineRule="auto"/>
              <w:ind w:firstLine="567"/>
              <w:rPr>
                <w:rFonts w:cs="Times New Roman"/>
                <w:szCs w:val="26"/>
              </w:rPr>
            </w:pPr>
            <w:r w:rsidRPr="00765F7D">
              <w:rPr>
                <w:rFonts w:cs="Times New Roman"/>
                <w:szCs w:val="26"/>
              </w:rPr>
              <w:t>11. Cơ sở sản xuất</w:t>
            </w:r>
            <w:r w:rsidRPr="00765F7D">
              <w:rPr>
                <w:rFonts w:cs="Times New Roman"/>
                <w:i/>
                <w:szCs w:val="26"/>
              </w:rPr>
              <w:t xml:space="preserve"> (hãng, nước sản xuất):</w:t>
            </w:r>
          </w:p>
        </w:tc>
      </w:tr>
      <w:tr w:rsidR="003B5C8C" w:rsidRPr="00765F7D" w14:paraId="535AB929" w14:textId="77777777" w:rsidTr="00BB7FD2">
        <w:trPr>
          <w:gridBefore w:val="1"/>
          <w:gridAfter w:val="1"/>
          <w:wBefore w:w="4" w:type="pct"/>
          <w:wAfter w:w="235" w:type="pct"/>
        </w:trPr>
        <w:tc>
          <w:tcPr>
            <w:tcW w:w="4761" w:type="pct"/>
            <w:gridSpan w:val="2"/>
            <w:tcBorders>
              <w:bottom w:val="single" w:sz="6" w:space="0" w:color="auto"/>
            </w:tcBorders>
          </w:tcPr>
          <w:p w14:paraId="643B55E2" w14:textId="77777777" w:rsidR="003B5C8C" w:rsidRPr="00765F7D" w:rsidRDefault="003B5C8C" w:rsidP="00BB7FD2">
            <w:pPr>
              <w:spacing w:after="0" w:line="240" w:lineRule="auto"/>
              <w:ind w:right="-108" w:firstLine="567"/>
              <w:rPr>
                <w:rFonts w:cs="Times New Roman"/>
                <w:szCs w:val="26"/>
              </w:rPr>
            </w:pPr>
            <w:r w:rsidRPr="00765F7D">
              <w:rPr>
                <w:rFonts w:cs="Times New Roman"/>
                <w:szCs w:val="26"/>
              </w:rPr>
              <w:t>12. Địa điểm tập kết hàng:</w:t>
            </w:r>
          </w:p>
        </w:tc>
      </w:tr>
      <w:tr w:rsidR="003B5C8C" w:rsidRPr="00765F7D" w14:paraId="35F56C15" w14:textId="77777777" w:rsidTr="00BB7FD2">
        <w:trPr>
          <w:gridBefore w:val="1"/>
          <w:gridAfter w:val="1"/>
          <w:wBefore w:w="4" w:type="pct"/>
          <w:wAfter w:w="235" w:type="pct"/>
        </w:trPr>
        <w:tc>
          <w:tcPr>
            <w:tcW w:w="4761" w:type="pct"/>
            <w:gridSpan w:val="2"/>
            <w:tcBorders>
              <w:bottom w:val="single" w:sz="6" w:space="0" w:color="auto"/>
            </w:tcBorders>
          </w:tcPr>
          <w:p w14:paraId="5A7E2F9C" w14:textId="77777777" w:rsidR="003B5C8C" w:rsidRPr="00765F7D" w:rsidRDefault="003B5C8C" w:rsidP="00BB7FD2">
            <w:pPr>
              <w:spacing w:after="0" w:line="240" w:lineRule="auto"/>
              <w:ind w:right="-108" w:firstLine="567"/>
              <w:rPr>
                <w:rFonts w:cs="Times New Roman"/>
                <w:szCs w:val="26"/>
              </w:rPr>
            </w:pPr>
            <w:r w:rsidRPr="00765F7D">
              <w:rPr>
                <w:rFonts w:cs="Times New Roman"/>
                <w:szCs w:val="26"/>
              </w:rPr>
              <w:t>13. Ngày đăng ký lấy mẫu đánh giá:</w:t>
            </w:r>
          </w:p>
        </w:tc>
      </w:tr>
      <w:tr w:rsidR="003B5C8C" w:rsidRPr="00765F7D" w14:paraId="719DE31E" w14:textId="77777777" w:rsidTr="00BB7FD2">
        <w:trPr>
          <w:gridBefore w:val="1"/>
          <w:gridAfter w:val="1"/>
          <w:wBefore w:w="4" w:type="pct"/>
          <w:wAfter w:w="235" w:type="pct"/>
        </w:trPr>
        <w:tc>
          <w:tcPr>
            <w:tcW w:w="4761" w:type="pct"/>
            <w:gridSpan w:val="2"/>
            <w:tcBorders>
              <w:bottom w:val="single" w:sz="6" w:space="0" w:color="auto"/>
            </w:tcBorders>
          </w:tcPr>
          <w:p w14:paraId="23403780" w14:textId="77777777" w:rsidR="003B5C8C" w:rsidRPr="00765F7D" w:rsidRDefault="003B5C8C" w:rsidP="00BB7FD2">
            <w:pPr>
              <w:spacing w:after="0" w:line="240" w:lineRule="auto"/>
              <w:ind w:right="-108" w:firstLine="567"/>
              <w:rPr>
                <w:rFonts w:cs="Times New Roman"/>
                <w:szCs w:val="26"/>
              </w:rPr>
            </w:pPr>
            <w:r w:rsidRPr="00765F7D">
              <w:rPr>
                <w:rFonts w:cs="Times New Roman"/>
                <w:szCs w:val="26"/>
              </w:rPr>
              <w:t>14. Địa điểm đăng ký lấy mẫu đánh giá:</w:t>
            </w:r>
          </w:p>
        </w:tc>
      </w:tr>
      <w:tr w:rsidR="003B5C8C" w:rsidRPr="00765F7D" w14:paraId="29FF8A33" w14:textId="77777777" w:rsidTr="00BB7FD2">
        <w:trPr>
          <w:gridBefore w:val="1"/>
          <w:gridAfter w:val="1"/>
          <w:wBefore w:w="4" w:type="pct"/>
          <w:wAfter w:w="235" w:type="pct"/>
        </w:trPr>
        <w:tc>
          <w:tcPr>
            <w:tcW w:w="4761" w:type="pct"/>
            <w:gridSpan w:val="2"/>
            <w:shd w:val="clear" w:color="auto" w:fill="auto"/>
            <w:vAlign w:val="center"/>
          </w:tcPr>
          <w:p w14:paraId="511EE9E3" w14:textId="77777777" w:rsidR="003B5C8C" w:rsidRPr="00765F7D" w:rsidRDefault="003B5C8C" w:rsidP="00BB7FD2">
            <w:pPr>
              <w:spacing w:after="0" w:line="240" w:lineRule="auto"/>
              <w:ind w:right="-108" w:firstLine="567"/>
              <w:rPr>
                <w:rFonts w:cs="Times New Roman"/>
                <w:szCs w:val="26"/>
              </w:rPr>
            </w:pPr>
            <w:r w:rsidRPr="00765F7D">
              <w:rPr>
                <w:rFonts w:cs="Times New Roman"/>
                <w:szCs w:val="26"/>
              </w:rPr>
              <w:t>15. Thông tin người liên hệ:</w:t>
            </w:r>
          </w:p>
        </w:tc>
      </w:tr>
      <w:tr w:rsidR="003B5C8C" w:rsidRPr="00765F7D" w14:paraId="11E3490F" w14:textId="77777777" w:rsidTr="00BB7FD2">
        <w:trPr>
          <w:gridBefore w:val="1"/>
          <w:gridAfter w:val="1"/>
          <w:wBefore w:w="4" w:type="pct"/>
          <w:wAfter w:w="235" w:type="pct"/>
          <w:cantSplit/>
          <w:trHeight w:val="246"/>
        </w:trPr>
        <w:tc>
          <w:tcPr>
            <w:tcW w:w="4761" w:type="pct"/>
            <w:gridSpan w:val="2"/>
            <w:tcBorders>
              <w:top w:val="single" w:sz="4" w:space="0" w:color="auto"/>
              <w:left w:val="single" w:sz="4" w:space="0" w:color="auto"/>
              <w:bottom w:val="single" w:sz="4" w:space="0" w:color="auto"/>
              <w:right w:val="single" w:sz="4" w:space="0" w:color="auto"/>
            </w:tcBorders>
            <w:vAlign w:val="center"/>
          </w:tcPr>
          <w:p w14:paraId="4B658D1C" w14:textId="77777777" w:rsidR="003B5C8C" w:rsidRPr="00765F7D" w:rsidRDefault="003B5C8C" w:rsidP="00BB7FD2">
            <w:pPr>
              <w:spacing w:after="0" w:line="240" w:lineRule="auto"/>
              <w:ind w:firstLine="567"/>
              <w:rPr>
                <w:rFonts w:cs="Times New Roman"/>
                <w:szCs w:val="26"/>
              </w:rPr>
            </w:pPr>
            <w:r w:rsidRPr="00765F7D">
              <w:rPr>
                <w:rFonts w:cs="Times New Roman"/>
                <w:szCs w:val="26"/>
              </w:rPr>
              <w:t>16. Hợp đồng mua bán: Số………….  Ngày………………</w:t>
            </w:r>
          </w:p>
        </w:tc>
      </w:tr>
      <w:tr w:rsidR="003B5C8C" w:rsidRPr="00765F7D" w14:paraId="7A504952" w14:textId="77777777" w:rsidTr="00BB7FD2">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vAlign w:val="center"/>
          </w:tcPr>
          <w:p w14:paraId="57768EC7" w14:textId="77777777" w:rsidR="003B5C8C" w:rsidRPr="00765F7D" w:rsidRDefault="003B5C8C" w:rsidP="00BB7FD2">
            <w:pPr>
              <w:spacing w:after="0" w:line="240" w:lineRule="auto"/>
              <w:ind w:firstLine="567"/>
              <w:rPr>
                <w:rFonts w:cs="Times New Roman"/>
                <w:szCs w:val="26"/>
              </w:rPr>
            </w:pPr>
            <w:r w:rsidRPr="00765F7D">
              <w:rPr>
                <w:rFonts w:cs="Times New Roman"/>
                <w:szCs w:val="26"/>
              </w:rPr>
              <w:t>17. Hoá đơn mua bán: Số…………...  Ngày……………….</w:t>
            </w:r>
          </w:p>
        </w:tc>
      </w:tr>
      <w:tr w:rsidR="003B5C8C" w:rsidRPr="00765F7D" w14:paraId="7B714938" w14:textId="77777777" w:rsidTr="00BB7FD2">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vAlign w:val="center"/>
          </w:tcPr>
          <w:p w14:paraId="7519D79B" w14:textId="77777777" w:rsidR="003B5C8C" w:rsidRPr="00765F7D" w:rsidRDefault="003B5C8C" w:rsidP="00BB7FD2">
            <w:pPr>
              <w:spacing w:after="0" w:line="240" w:lineRule="auto"/>
              <w:ind w:firstLine="567"/>
              <w:rPr>
                <w:rFonts w:cs="Times New Roman"/>
                <w:szCs w:val="26"/>
              </w:rPr>
            </w:pPr>
            <w:r w:rsidRPr="00765F7D">
              <w:rPr>
                <w:rFonts w:cs="Times New Roman"/>
                <w:szCs w:val="26"/>
              </w:rPr>
              <w:t>18. Phiếu đóng gói: Số………..…….  Ngày……………….</w:t>
            </w:r>
          </w:p>
        </w:tc>
      </w:tr>
      <w:tr w:rsidR="003B5C8C" w:rsidRPr="00765F7D" w14:paraId="2496719C" w14:textId="77777777" w:rsidTr="00BB7FD2">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tcPr>
          <w:p w14:paraId="4412E98C" w14:textId="77777777" w:rsidR="003B5C8C" w:rsidRPr="00765F7D" w:rsidRDefault="003B5C8C" w:rsidP="00BB7FD2">
            <w:pPr>
              <w:spacing w:after="0" w:line="240" w:lineRule="auto"/>
              <w:ind w:firstLine="567"/>
              <w:jc w:val="center"/>
              <w:rPr>
                <w:rFonts w:cs="Times New Roman"/>
                <w:b/>
                <w:szCs w:val="26"/>
              </w:rPr>
            </w:pPr>
            <w:r w:rsidRPr="00765F7D">
              <w:rPr>
                <w:rFonts w:cs="Times New Roman"/>
                <w:b/>
                <w:szCs w:val="26"/>
              </w:rPr>
              <w:t>DÀNH CHO CƠ QUAN KIỂM TRA</w:t>
            </w:r>
          </w:p>
        </w:tc>
      </w:tr>
      <w:tr w:rsidR="003B5C8C" w:rsidRPr="00765F7D" w14:paraId="6A889E32" w14:textId="77777777" w:rsidTr="00BB7FD2">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tcPr>
          <w:p w14:paraId="3A9127AB" w14:textId="77777777" w:rsidR="003B5C8C" w:rsidRPr="00765F7D" w:rsidRDefault="003B5C8C" w:rsidP="00BB7FD2">
            <w:pPr>
              <w:spacing w:after="0" w:line="240" w:lineRule="auto"/>
              <w:ind w:firstLine="567"/>
              <w:rPr>
                <w:rFonts w:cs="Times New Roman"/>
                <w:szCs w:val="26"/>
              </w:rPr>
            </w:pPr>
            <w:r w:rsidRPr="00765F7D">
              <w:rPr>
                <w:rFonts w:cs="Times New Roman"/>
                <w:szCs w:val="26"/>
              </w:rPr>
              <w:t>19. Yêu cầu đánh giá chỉ tiêu</w:t>
            </w:r>
            <w:r w:rsidRPr="00765F7D">
              <w:rPr>
                <w:rFonts w:cs="Times New Roman"/>
                <w:szCs w:val="26"/>
                <w:vertAlign w:val="superscript"/>
              </w:rPr>
              <w:t>2</w:t>
            </w:r>
            <w:r w:rsidRPr="00765F7D">
              <w:rPr>
                <w:rFonts w:cs="Times New Roman"/>
                <w:szCs w:val="26"/>
              </w:rPr>
              <w:t xml:space="preserve">: </w:t>
            </w:r>
          </w:p>
          <w:p w14:paraId="6DAB9539" w14:textId="77777777" w:rsidR="003B5C8C" w:rsidRPr="00765F7D" w:rsidRDefault="003B5C8C" w:rsidP="00BB7FD2">
            <w:pPr>
              <w:spacing w:after="0" w:line="240" w:lineRule="auto"/>
              <w:ind w:firstLine="567"/>
              <w:rPr>
                <w:rFonts w:cs="Times New Roman"/>
                <w:szCs w:val="26"/>
              </w:rPr>
            </w:pPr>
            <w:r w:rsidRPr="00765F7D">
              <w:rPr>
                <w:rFonts w:cs="Times New Roman"/>
                <w:szCs w:val="26"/>
              </w:rPr>
              <w:t>Biện pháp kiểm tra</w:t>
            </w:r>
            <w:r w:rsidRPr="00765F7D">
              <w:rPr>
                <w:rFonts w:cs="Times New Roman"/>
                <w:szCs w:val="26"/>
                <w:vertAlign w:val="superscript"/>
              </w:rPr>
              <w:t>3</w:t>
            </w:r>
            <w:r w:rsidRPr="00765F7D">
              <w:rPr>
                <w:rFonts w:cs="Times New Roman"/>
                <w:szCs w:val="26"/>
              </w:rPr>
              <w:t>:</w:t>
            </w:r>
          </w:p>
        </w:tc>
      </w:tr>
      <w:tr w:rsidR="003B5C8C" w:rsidRPr="00765F7D" w14:paraId="5D8FD9D3" w14:textId="77777777" w:rsidTr="00BB7FD2">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tcPr>
          <w:p w14:paraId="1629D2FC" w14:textId="77777777" w:rsidR="003B5C8C" w:rsidRPr="00765F7D" w:rsidRDefault="003B5C8C" w:rsidP="00BB7FD2">
            <w:pPr>
              <w:spacing w:after="0" w:line="240" w:lineRule="auto"/>
              <w:ind w:firstLine="567"/>
              <w:rPr>
                <w:rFonts w:cs="Times New Roman"/>
                <w:b/>
                <w:szCs w:val="26"/>
              </w:rPr>
            </w:pPr>
            <w:r w:rsidRPr="00765F7D">
              <w:rPr>
                <w:rFonts w:cs="Times New Roman"/>
                <w:szCs w:val="26"/>
              </w:rPr>
              <w:t>20. Thời gian đánh giá:</w:t>
            </w:r>
          </w:p>
        </w:tc>
      </w:tr>
      <w:tr w:rsidR="003B5C8C" w:rsidRPr="00765F7D" w14:paraId="23B97265" w14:textId="77777777" w:rsidTr="00BB7FD2">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shd w:val="clear" w:color="auto" w:fill="FFFFFF"/>
          </w:tcPr>
          <w:p w14:paraId="72A44A0B" w14:textId="77777777" w:rsidR="003B5C8C" w:rsidRPr="00765F7D" w:rsidRDefault="003B5C8C" w:rsidP="00BB7FD2">
            <w:pPr>
              <w:spacing w:after="0" w:line="240" w:lineRule="auto"/>
              <w:ind w:firstLine="567"/>
              <w:rPr>
                <w:rFonts w:cs="Times New Roman"/>
                <w:b/>
                <w:szCs w:val="26"/>
              </w:rPr>
            </w:pPr>
            <w:r w:rsidRPr="00765F7D">
              <w:rPr>
                <w:rFonts w:cs="Times New Roman"/>
                <w:szCs w:val="26"/>
              </w:rPr>
              <w:t>21. Đơn vị thực hiện đánh giá:</w:t>
            </w:r>
          </w:p>
        </w:tc>
      </w:tr>
      <w:tr w:rsidR="003B5C8C" w:rsidRPr="00765F7D" w14:paraId="1F10C5BC" w14:textId="77777777" w:rsidTr="00BB7FD2">
        <w:trPr>
          <w:gridBefore w:val="1"/>
          <w:gridAfter w:val="1"/>
          <w:wBefore w:w="4" w:type="pct"/>
          <w:wAfter w:w="235" w:type="pct"/>
          <w:cantSplit/>
        </w:trPr>
        <w:tc>
          <w:tcPr>
            <w:tcW w:w="4761" w:type="pct"/>
            <w:gridSpan w:val="2"/>
            <w:tcBorders>
              <w:top w:val="single" w:sz="4" w:space="0" w:color="auto"/>
              <w:left w:val="single" w:sz="4" w:space="0" w:color="auto"/>
              <w:bottom w:val="single" w:sz="4" w:space="0" w:color="auto"/>
              <w:right w:val="single" w:sz="4" w:space="0" w:color="auto"/>
            </w:tcBorders>
          </w:tcPr>
          <w:p w14:paraId="1C6663D6" w14:textId="77777777" w:rsidR="003B5C8C" w:rsidRPr="00765F7D" w:rsidRDefault="003B5C8C" w:rsidP="00BB7FD2">
            <w:pPr>
              <w:spacing w:after="0" w:line="240" w:lineRule="auto"/>
              <w:rPr>
                <w:rFonts w:cs="Times New Roman"/>
                <w:szCs w:val="26"/>
              </w:rPr>
            </w:pPr>
            <w:r w:rsidRPr="00765F7D">
              <w:rPr>
                <w:rFonts w:cs="Times New Roman"/>
                <w:szCs w:val="26"/>
              </w:rPr>
              <w:t>Đối với hàng nhập khẩu, Giấy này có giá trị để làm thủ tục hải quan. Sau đó doanh nghiệp phải xuất trình toàn bộ hồ sơ và hàng hoá đã hoàn thành thủ tục hải quan cho cơ quan đánh giá để được đánh giá chất lượng theo quy định.</w:t>
            </w:r>
          </w:p>
        </w:tc>
      </w:tr>
      <w:tr w:rsidR="003B5C8C" w:rsidRPr="00765F7D" w14:paraId="65835847" w14:textId="77777777" w:rsidTr="00BB7F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c>
          <w:tcPr>
            <w:tcW w:w="2517" w:type="pct"/>
            <w:gridSpan w:val="2"/>
            <w:hideMark/>
          </w:tcPr>
          <w:p w14:paraId="617E9197" w14:textId="77777777" w:rsidR="003B5C8C" w:rsidRPr="00765F7D" w:rsidRDefault="003B5C8C" w:rsidP="00BB7FD2">
            <w:pPr>
              <w:spacing w:after="0"/>
              <w:jc w:val="center"/>
              <w:rPr>
                <w:rFonts w:cs="Times New Roman"/>
                <w:i/>
                <w:szCs w:val="26"/>
              </w:rPr>
            </w:pPr>
            <w:r w:rsidRPr="00765F7D">
              <w:rPr>
                <w:rFonts w:cs="Times New Roman"/>
                <w:i/>
                <w:szCs w:val="26"/>
              </w:rPr>
              <w:t xml:space="preserve">……..ngày……...tháng……..năm…….. </w:t>
            </w:r>
          </w:p>
          <w:p w14:paraId="4FA434F5" w14:textId="77777777" w:rsidR="003B5C8C" w:rsidRPr="00765F7D" w:rsidRDefault="003B5C8C" w:rsidP="00BB7FD2">
            <w:pPr>
              <w:spacing w:after="0"/>
              <w:jc w:val="center"/>
              <w:rPr>
                <w:rFonts w:cs="Times New Roman"/>
                <w:szCs w:val="26"/>
                <w:lang w:val="vi-VN" w:eastAsia="vi-VN"/>
              </w:rPr>
            </w:pPr>
            <w:r w:rsidRPr="00765F7D">
              <w:rPr>
                <w:rFonts w:cs="Times New Roman"/>
                <w:b/>
                <w:szCs w:val="26"/>
              </w:rPr>
              <w:t>TÊN CƠ QUAN KIỂM TRA</w:t>
            </w:r>
            <w:r w:rsidRPr="00765F7D">
              <w:rPr>
                <w:rFonts w:cs="Times New Roman"/>
                <w:b/>
                <w:szCs w:val="26"/>
              </w:rPr>
              <w:br/>
            </w:r>
            <w:r w:rsidRPr="00765F7D">
              <w:rPr>
                <w:rFonts w:cs="Times New Roman"/>
                <w:i/>
                <w:szCs w:val="26"/>
              </w:rPr>
              <w:t>(Ký tên, đóng dấu)</w:t>
            </w:r>
          </w:p>
        </w:tc>
        <w:tc>
          <w:tcPr>
            <w:tcW w:w="2483" w:type="pct"/>
            <w:gridSpan w:val="2"/>
            <w:hideMark/>
          </w:tcPr>
          <w:p w14:paraId="69907271" w14:textId="77777777" w:rsidR="003B5C8C" w:rsidRPr="00765F7D" w:rsidRDefault="003B5C8C" w:rsidP="00BB7FD2">
            <w:pPr>
              <w:widowControl w:val="0"/>
              <w:spacing w:after="0"/>
              <w:jc w:val="center"/>
              <w:rPr>
                <w:rFonts w:cs="Times New Roman"/>
                <w:szCs w:val="26"/>
                <w:lang w:val="vi-VN" w:eastAsia="vi-VN"/>
              </w:rPr>
            </w:pPr>
            <w:r w:rsidRPr="00765F7D">
              <w:rPr>
                <w:rFonts w:cs="Times New Roman"/>
                <w:i/>
                <w:szCs w:val="26"/>
                <w:lang w:val="vi-VN"/>
              </w:rPr>
              <w:t>….….ngày..... tháng…….năm …..</w:t>
            </w:r>
            <w:r w:rsidRPr="00765F7D">
              <w:rPr>
                <w:rFonts w:cs="Times New Roman"/>
                <w:i/>
                <w:szCs w:val="26"/>
                <w:lang w:val="vi-VN"/>
              </w:rPr>
              <w:br/>
            </w:r>
            <w:r w:rsidRPr="00765F7D">
              <w:rPr>
                <w:rFonts w:cs="Times New Roman"/>
                <w:b/>
                <w:szCs w:val="26"/>
                <w:lang w:val="vi-VN"/>
              </w:rPr>
              <w:t xml:space="preserve"> TỔ CHỨC, CÁ NHÂN NHẬP KHẨU</w:t>
            </w:r>
            <w:r w:rsidRPr="00765F7D">
              <w:rPr>
                <w:rFonts w:cs="Times New Roman"/>
                <w:b/>
                <w:szCs w:val="26"/>
                <w:lang w:val="vi-VN"/>
              </w:rPr>
              <w:br/>
            </w:r>
            <w:r w:rsidRPr="00765F7D">
              <w:rPr>
                <w:rFonts w:cs="Times New Roman"/>
                <w:i/>
                <w:szCs w:val="26"/>
                <w:lang w:val="vi-VN"/>
              </w:rPr>
              <w:t>(Ký tên, đóng dấu)</w:t>
            </w:r>
          </w:p>
        </w:tc>
      </w:tr>
    </w:tbl>
    <w:p w14:paraId="7ADE85F7" w14:textId="77777777" w:rsidR="003B5C8C" w:rsidRPr="00765F7D" w:rsidRDefault="003B5C8C" w:rsidP="003B5C8C">
      <w:pPr>
        <w:pStyle w:val="FootnoteText"/>
        <w:jc w:val="both"/>
        <w:rPr>
          <w:sz w:val="26"/>
          <w:szCs w:val="26"/>
        </w:rPr>
      </w:pPr>
      <w:r w:rsidRPr="00765F7D">
        <w:rPr>
          <w:b/>
          <w:sz w:val="28"/>
          <w:szCs w:val="28"/>
          <w:lang w:val="vi-VN"/>
        </w:rPr>
        <w:br w:type="page"/>
      </w:r>
      <w:r w:rsidRPr="00765F7D">
        <w:rPr>
          <w:rStyle w:val="FootnoteReference"/>
          <w:sz w:val="26"/>
          <w:szCs w:val="26"/>
        </w:rPr>
        <w:lastRenderedPageBreak/>
        <w:footnoteRef/>
      </w:r>
      <w:r w:rsidRPr="00765F7D">
        <w:rPr>
          <w:sz w:val="26"/>
          <w:szCs w:val="26"/>
        </w:rPr>
        <w:t xml:space="preserve"> </w:t>
      </w:r>
      <w:r w:rsidRPr="00765F7D">
        <w:rPr>
          <w:spacing w:val="-4"/>
          <w:sz w:val="26"/>
          <w:szCs w:val="26"/>
        </w:rPr>
        <w:t>Ghi tên loại thức ăn chăn nuôi nhập khẩu: Thức ăn truyền thống, thức ăn hỗn hợp hoàn chỉnh, thức ăn đậm đặc, nguyên liệu đơn, thức ăn dạng hỗn hợp, loại khác; trường hợp thức ăn truyền thống phải kèm bản mô tả chi tiết sản phẩm nhập khẩu (gồm: tên thương mại, bản chất sản phẩm).</w:t>
      </w:r>
    </w:p>
    <w:p w14:paraId="45C63D55" w14:textId="77777777" w:rsidR="003B5C8C" w:rsidRPr="00765F7D" w:rsidRDefault="003B5C8C" w:rsidP="003B5C8C">
      <w:pPr>
        <w:pStyle w:val="FootnoteText"/>
        <w:jc w:val="both"/>
        <w:rPr>
          <w:sz w:val="26"/>
          <w:szCs w:val="26"/>
        </w:rPr>
      </w:pPr>
      <w:r w:rsidRPr="00765F7D">
        <w:rPr>
          <w:rStyle w:val="FootnoteReference"/>
          <w:sz w:val="26"/>
          <w:szCs w:val="26"/>
        </w:rPr>
        <w:t>2</w:t>
      </w:r>
      <w:r w:rsidRPr="00765F7D">
        <w:rPr>
          <w:sz w:val="26"/>
          <w:szCs w:val="26"/>
        </w:rPr>
        <w:t xml:space="preserve"> Tối thiểu 01 chỉ tiêu chất lượng trong tiêu chuẩn công bố áp dụng và các chỉ tiêu an toàn theo quy định tại quy chuẩn kỹ thuật quốc gia tương ứng.</w:t>
      </w:r>
    </w:p>
    <w:p w14:paraId="612BAF3B" w14:textId="77777777" w:rsidR="003B5C8C" w:rsidRPr="00765F7D" w:rsidRDefault="003B5C8C" w:rsidP="003B5C8C">
      <w:pPr>
        <w:spacing w:before="120" w:after="120" w:line="240" w:lineRule="auto"/>
        <w:jc w:val="both"/>
        <w:rPr>
          <w:szCs w:val="26"/>
        </w:rPr>
      </w:pPr>
      <w:r w:rsidRPr="00765F7D">
        <w:rPr>
          <w:rStyle w:val="FootnoteReference"/>
          <w:szCs w:val="26"/>
        </w:rPr>
        <w:t>3</w:t>
      </w:r>
      <w:r w:rsidRPr="00765F7D">
        <w:rPr>
          <w:szCs w:val="26"/>
        </w:rPr>
        <w:t xml:space="preserve"> Ghi “miễn kiểm tra" nếu lô hàng áp dụng chế độ miễn kiểm tra có thời hạn hoặc “kiểm tra theo điểm a khoản 2 Điều 18 của Nghị định số 13/2020/NĐ-CP” hoặc “kiểm tra theo điểm b khoản 2 Điều 18 của Nghị định số 13/2020/NĐ-CP”.</w:t>
      </w:r>
    </w:p>
    <w:p w14:paraId="227F5192" w14:textId="77777777" w:rsidR="00642B38" w:rsidRDefault="00642B38"/>
    <w:sectPr w:rsidR="00642B38"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8C"/>
    <w:rsid w:val="002F6C45"/>
    <w:rsid w:val="003B5C8C"/>
    <w:rsid w:val="00503FBC"/>
    <w:rsid w:val="00642B38"/>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BEB4"/>
  <w15:chartTrackingRefBased/>
  <w15:docId w15:val="{1D82632A-65E7-435C-9280-8102FBDB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C8C"/>
    <w:pPr>
      <w:spacing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
    <w:basedOn w:val="Normal"/>
    <w:link w:val="FootnoteTextChar"/>
    <w:unhideWhenUsed/>
    <w:rsid w:val="003B5C8C"/>
    <w:pPr>
      <w:spacing w:after="0" w:line="240" w:lineRule="auto"/>
    </w:pPr>
    <w:rPr>
      <w:rFonts w:eastAsia="Calibri" w:cs="Times New Roman"/>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basedOn w:val="DefaultParagraphFont"/>
    <w:link w:val="FootnoteText"/>
    <w:rsid w:val="003B5C8C"/>
    <w:rPr>
      <w:rFonts w:ascii="Times New Roman" w:eastAsia="Calibri" w:hAnsi="Times New Roman" w:cs="Times New Roman"/>
      <w:sz w:val="20"/>
      <w:szCs w:val="20"/>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
    <w:link w:val="ftrefCharCharCharCharChar"/>
    <w:unhideWhenUsed/>
    <w:qFormat/>
    <w:rsid w:val="003B5C8C"/>
    <w:rPr>
      <w:vertAlign w:val="superscript"/>
    </w:rPr>
  </w:style>
  <w:style w:type="paragraph" w:styleId="Header">
    <w:name w:val="header"/>
    <w:basedOn w:val="Normal"/>
    <w:link w:val="HeaderChar"/>
    <w:uiPriority w:val="99"/>
    <w:unhideWhenUsed/>
    <w:rsid w:val="003B5C8C"/>
    <w:pPr>
      <w:tabs>
        <w:tab w:val="center" w:pos="4680"/>
        <w:tab w:val="right" w:pos="9360"/>
      </w:tabs>
      <w:spacing w:after="0" w:line="240" w:lineRule="auto"/>
    </w:pPr>
    <w:rPr>
      <w:rFonts w:eastAsia="Calibri" w:cs="Times New Roman"/>
      <w:sz w:val="28"/>
    </w:rPr>
  </w:style>
  <w:style w:type="character" w:customStyle="1" w:styleId="HeaderChar">
    <w:name w:val="Header Char"/>
    <w:basedOn w:val="DefaultParagraphFont"/>
    <w:link w:val="Header"/>
    <w:uiPriority w:val="99"/>
    <w:rsid w:val="003B5C8C"/>
    <w:rPr>
      <w:rFonts w:ascii="Times New Roman" w:eastAsia="Calibri" w:hAnsi="Times New Roman" w:cs="Times New Roman"/>
      <w:sz w:val="28"/>
    </w:rPr>
  </w:style>
  <w:style w:type="paragraph" w:customStyle="1" w:styleId="Phuluc">
    <w:name w:val="Phu luc"/>
    <w:basedOn w:val="Heading4"/>
    <w:link w:val="PhulucChar"/>
    <w:qFormat/>
    <w:rsid w:val="003B5C8C"/>
    <w:pPr>
      <w:keepLines w:val="0"/>
      <w:spacing w:before="0" w:line="240" w:lineRule="auto"/>
      <w:jc w:val="center"/>
    </w:pPr>
    <w:rPr>
      <w:rFonts w:ascii="Times New Roman Bold" w:eastAsia="Times New Roman" w:hAnsi="Times New Roman Bold" w:cs="Times New Roman"/>
      <w:b/>
      <w:bCs/>
      <w:i w:val="0"/>
      <w:iCs w:val="0"/>
      <w:sz w:val="28"/>
      <w:szCs w:val="24"/>
    </w:rPr>
  </w:style>
  <w:style w:type="character" w:customStyle="1" w:styleId="PhulucChar">
    <w:name w:val="Phu luc Char"/>
    <w:link w:val="Phuluc"/>
    <w:rsid w:val="003B5C8C"/>
    <w:rPr>
      <w:rFonts w:ascii="Times New Roman Bold" w:eastAsia="Times New Roman" w:hAnsi="Times New Roman Bold" w:cs="Times New Roman"/>
      <w:b/>
      <w:bCs/>
      <w:sz w:val="28"/>
      <w:szCs w:val="24"/>
    </w:rPr>
  </w:style>
  <w:style w:type="paragraph" w:customStyle="1" w:styleId="ftrefCharCharCharCharChar">
    <w:name w:val="ftref Char Char Char Char Char"/>
    <w:aliases w:val="Footnote Char Char Char Char Char,16 Point Char Char Char Char Char,Superscript 6 Point Char Char Char Char Char,Superscript 6 Point + 11 pt Char Char Char Char Char"/>
    <w:basedOn w:val="Normal"/>
    <w:link w:val="FootnoteReference"/>
    <w:rsid w:val="003B5C8C"/>
    <w:pPr>
      <w:spacing w:before="100" w:after="120" w:line="240" w:lineRule="exact"/>
      <w:jc w:val="both"/>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truongtm.cn@outlook.com</dc:creator>
  <cp:keywords/>
  <dc:description/>
  <cp:lastModifiedBy>truongtm.cn@outlook.com</cp:lastModifiedBy>
  <cp:revision>1</cp:revision>
  <dcterms:created xsi:type="dcterms:W3CDTF">2025-06-23T10:56:00Z</dcterms:created>
  <dcterms:modified xsi:type="dcterms:W3CDTF">2025-06-23T10:56:00Z</dcterms:modified>
</cp:coreProperties>
</file>