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725" w:rsidRPr="00040750" w:rsidRDefault="00630725" w:rsidP="00630725">
      <w:pPr>
        <w:jc w:val="right"/>
        <w:rPr>
          <w:b/>
          <w:sz w:val="22"/>
          <w:szCs w:val="22"/>
        </w:rPr>
      </w:pPr>
      <w:r w:rsidRPr="00040750">
        <w:rPr>
          <w:b/>
          <w:sz w:val="22"/>
          <w:szCs w:val="22"/>
          <w:lang w:val="vi-VN"/>
        </w:rPr>
        <w:t>Mẫu số 1</w:t>
      </w:r>
      <w:r w:rsidRPr="00040750">
        <w:rPr>
          <w:b/>
          <w:sz w:val="22"/>
          <w:szCs w:val="22"/>
        </w:rPr>
        <w:t>5</w:t>
      </w:r>
    </w:p>
    <w:p w:rsidR="00630725" w:rsidRPr="00630725" w:rsidRDefault="00630725" w:rsidP="00630725">
      <w:pPr>
        <w:jc w:val="center"/>
        <w:rPr>
          <w:b/>
          <w:sz w:val="22"/>
          <w:szCs w:val="22"/>
          <w:lang w:val="da-DK"/>
        </w:rPr>
      </w:pPr>
      <w:r w:rsidRPr="00040750">
        <w:rPr>
          <w:b/>
          <w:sz w:val="22"/>
          <w:szCs w:val="22"/>
          <w:lang w:val="da-DK"/>
        </w:rPr>
        <w:t>TỜ KHAI KỸ THUẬT</w:t>
      </w:r>
    </w:p>
    <w:p w:rsidR="00630725" w:rsidRPr="00630725" w:rsidRDefault="00630725" w:rsidP="00630725">
      <w:pPr>
        <w:jc w:val="center"/>
        <w:rPr>
          <w:b/>
          <w:sz w:val="22"/>
          <w:szCs w:val="22"/>
          <w:lang w:val="da-DK"/>
        </w:rPr>
      </w:pP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1. </w:t>
      </w:r>
      <w:proofErr w:type="spellStart"/>
      <w:r w:rsidRPr="00630725">
        <w:rPr>
          <w:sz w:val="22"/>
          <w:szCs w:val="22"/>
          <w:lang w:val="da-DK"/>
        </w:rPr>
        <w:t>Tên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bón:...............................................................................................................</w:t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proofErr w:type="spellStart"/>
      <w:r w:rsidRPr="00630725">
        <w:rPr>
          <w:sz w:val="22"/>
          <w:szCs w:val="22"/>
          <w:lang w:val="da-DK"/>
        </w:rPr>
        <w:t>Tên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khác</w:t>
      </w:r>
      <w:proofErr w:type="spellEnd"/>
      <w:r w:rsidRPr="00630725">
        <w:rPr>
          <w:sz w:val="22"/>
          <w:szCs w:val="22"/>
          <w:lang w:val="da-DK"/>
        </w:rPr>
        <w:t xml:space="preserve"> (</w:t>
      </w:r>
      <w:proofErr w:type="spellStart"/>
      <w:r w:rsidRPr="00630725">
        <w:rPr>
          <w:sz w:val="22"/>
          <w:szCs w:val="22"/>
          <w:lang w:val="da-DK"/>
        </w:rPr>
        <w:t>nếu</w:t>
      </w:r>
      <w:proofErr w:type="spellEnd"/>
      <w:r w:rsidRPr="00630725">
        <w:rPr>
          <w:sz w:val="22"/>
          <w:szCs w:val="22"/>
          <w:lang w:val="da-DK"/>
        </w:rPr>
        <w:t xml:space="preserve"> có):............................................................................................................</w:t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2. </w:t>
      </w:r>
      <w:proofErr w:type="spellStart"/>
      <w:r w:rsidRPr="00630725">
        <w:rPr>
          <w:sz w:val="22"/>
          <w:szCs w:val="22"/>
          <w:lang w:val="da-DK"/>
        </w:rPr>
        <w:t>Xuất</w:t>
      </w:r>
      <w:proofErr w:type="spellEnd"/>
      <w:r w:rsidRPr="00630725">
        <w:rPr>
          <w:sz w:val="22"/>
          <w:szCs w:val="22"/>
          <w:lang w:val="da-DK"/>
        </w:rPr>
        <w:t xml:space="preserve"> xứ:....................................................................................................................</w:t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3. </w:t>
      </w:r>
      <w:proofErr w:type="spellStart"/>
      <w:r w:rsidRPr="00630725">
        <w:rPr>
          <w:sz w:val="22"/>
          <w:szCs w:val="22"/>
          <w:lang w:val="da-DK"/>
        </w:rPr>
        <w:t>Loại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: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vô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cơ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 xml:space="preserve">;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hữu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cơ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 xml:space="preserve">;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sinh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học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4. </w:t>
      </w:r>
      <w:proofErr w:type="spellStart"/>
      <w:r w:rsidRPr="00630725">
        <w:rPr>
          <w:sz w:val="22"/>
          <w:szCs w:val="22"/>
          <w:lang w:val="da-DK"/>
        </w:rPr>
        <w:t>Phương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thức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sử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dụng</w:t>
      </w:r>
      <w:proofErr w:type="spellEnd"/>
      <w:r w:rsidRPr="00630725">
        <w:rPr>
          <w:sz w:val="22"/>
          <w:szCs w:val="22"/>
          <w:lang w:val="da-DK"/>
        </w:rPr>
        <w:t xml:space="preserve">: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rễ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 xml:space="preserve">;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lá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ab/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5. </w:t>
      </w:r>
      <w:proofErr w:type="spellStart"/>
      <w:r w:rsidRPr="00630725">
        <w:rPr>
          <w:sz w:val="22"/>
          <w:szCs w:val="22"/>
          <w:lang w:val="da-DK"/>
        </w:rPr>
        <w:t>Dạng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phân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bón</w:t>
      </w:r>
      <w:proofErr w:type="spellEnd"/>
      <w:r w:rsidRPr="00630725">
        <w:rPr>
          <w:sz w:val="22"/>
          <w:szCs w:val="22"/>
          <w:lang w:val="da-DK"/>
        </w:rPr>
        <w:t xml:space="preserve">: </w:t>
      </w:r>
      <w:proofErr w:type="spellStart"/>
      <w:r w:rsidRPr="00630725">
        <w:rPr>
          <w:sz w:val="22"/>
          <w:szCs w:val="22"/>
          <w:lang w:val="da-DK"/>
        </w:rPr>
        <w:t>Dạng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rắn</w:t>
      </w:r>
      <w:proofErr w:type="spellEnd"/>
      <w:r w:rsidRPr="00630725">
        <w:rPr>
          <w:sz w:val="22"/>
          <w:szCs w:val="22"/>
          <w:lang w:val="da-DK"/>
        </w:rPr>
        <w:t xml:space="preserve">: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 xml:space="preserve">; </w:t>
      </w:r>
      <w:proofErr w:type="spellStart"/>
      <w:r w:rsidRPr="00630725">
        <w:rPr>
          <w:sz w:val="22"/>
          <w:szCs w:val="22"/>
          <w:lang w:val="da-DK"/>
        </w:rPr>
        <w:t>Dạng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lỏng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r w:rsidRPr="00630725">
        <w:rPr>
          <w:sz w:val="22"/>
          <w:szCs w:val="22"/>
        </w:rPr>
        <w:sym w:font="Wingdings 2" w:char="F0A3"/>
      </w:r>
      <w:r w:rsidRPr="00630725">
        <w:rPr>
          <w:sz w:val="22"/>
          <w:szCs w:val="22"/>
          <w:lang w:val="da-DK"/>
        </w:rPr>
        <w:t xml:space="preserve"> </w:t>
      </w:r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6. Bao </w:t>
      </w:r>
      <w:proofErr w:type="spellStart"/>
      <w:r w:rsidRPr="00630725">
        <w:rPr>
          <w:sz w:val="22"/>
          <w:szCs w:val="22"/>
          <w:lang w:val="da-DK"/>
        </w:rPr>
        <w:t>bì</w:t>
      </w:r>
      <w:proofErr w:type="spellEnd"/>
      <w:r w:rsidRPr="00630725">
        <w:rPr>
          <w:sz w:val="22"/>
          <w:szCs w:val="22"/>
          <w:lang w:val="da-DK"/>
        </w:rPr>
        <w:t xml:space="preserve"> (</w:t>
      </w:r>
      <w:proofErr w:type="spellStart"/>
      <w:r w:rsidRPr="00630725">
        <w:rPr>
          <w:sz w:val="22"/>
          <w:szCs w:val="22"/>
          <w:lang w:val="da-DK"/>
        </w:rPr>
        <w:t>ghi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rõ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loại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bao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bì</w:t>
      </w:r>
      <w:proofErr w:type="spellEnd"/>
      <w:r w:rsidRPr="00630725">
        <w:rPr>
          <w:sz w:val="22"/>
          <w:szCs w:val="22"/>
          <w:lang w:val="da-DK"/>
        </w:rPr>
        <w:t xml:space="preserve">, </w:t>
      </w:r>
      <w:proofErr w:type="spellStart"/>
      <w:r w:rsidRPr="00630725">
        <w:rPr>
          <w:sz w:val="22"/>
          <w:szCs w:val="22"/>
          <w:lang w:val="da-DK"/>
        </w:rPr>
        <w:t>khối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lượng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hoặc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dung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tích</w:t>
      </w:r>
      <w:proofErr w:type="spellEnd"/>
      <w:r w:rsidRPr="00630725">
        <w:rPr>
          <w:sz w:val="22"/>
          <w:szCs w:val="22"/>
          <w:lang w:val="da-DK"/>
        </w:rPr>
        <w:t>): .............…………</w:t>
      </w:r>
      <w:proofErr w:type="gramStart"/>
      <w:r w:rsidRPr="00630725">
        <w:rPr>
          <w:sz w:val="22"/>
          <w:szCs w:val="22"/>
          <w:lang w:val="da-DK"/>
        </w:rPr>
        <w:t>...….........</w:t>
      </w:r>
      <w:proofErr w:type="gramEnd"/>
    </w:p>
    <w:p w:rsidR="00630725" w:rsidRPr="00630725" w:rsidRDefault="00630725" w:rsidP="00630725">
      <w:pPr>
        <w:spacing w:before="60" w:after="60"/>
        <w:rPr>
          <w:sz w:val="22"/>
          <w:szCs w:val="22"/>
          <w:lang w:val="da-DK"/>
        </w:rPr>
      </w:pPr>
      <w:r w:rsidRPr="00630725">
        <w:rPr>
          <w:sz w:val="22"/>
          <w:szCs w:val="22"/>
          <w:lang w:val="da-DK"/>
        </w:rPr>
        <w:t xml:space="preserve">7. </w:t>
      </w:r>
      <w:proofErr w:type="spellStart"/>
      <w:r w:rsidRPr="00630725">
        <w:rPr>
          <w:sz w:val="22"/>
          <w:szCs w:val="22"/>
          <w:lang w:val="da-DK"/>
        </w:rPr>
        <w:t>Chỉ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tiêu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chất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lượng</w:t>
      </w:r>
      <w:proofErr w:type="spellEnd"/>
      <w:r w:rsidRPr="00630725">
        <w:rPr>
          <w:sz w:val="22"/>
          <w:szCs w:val="22"/>
          <w:lang w:val="da-DK"/>
        </w:rPr>
        <w:t xml:space="preserve"> (</w:t>
      </w:r>
      <w:proofErr w:type="spellStart"/>
      <w:r w:rsidRPr="00630725">
        <w:rPr>
          <w:sz w:val="22"/>
          <w:szCs w:val="22"/>
          <w:lang w:val="da-DK"/>
        </w:rPr>
        <w:t>theo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tiêu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chuẩn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của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nhà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sản</w:t>
      </w:r>
      <w:proofErr w:type="spellEnd"/>
      <w:r w:rsidRPr="00630725">
        <w:rPr>
          <w:sz w:val="22"/>
          <w:szCs w:val="22"/>
          <w:lang w:val="da-DK"/>
        </w:rPr>
        <w:t xml:space="preserve"> </w:t>
      </w:r>
      <w:proofErr w:type="spellStart"/>
      <w:r w:rsidRPr="00630725">
        <w:rPr>
          <w:sz w:val="22"/>
          <w:szCs w:val="22"/>
          <w:lang w:val="da-DK"/>
        </w:rPr>
        <w:t>xuất</w:t>
      </w:r>
      <w:proofErr w:type="spellEnd"/>
      <w:r w:rsidRPr="00630725">
        <w:rPr>
          <w:sz w:val="22"/>
          <w:szCs w:val="22"/>
          <w:lang w:val="da-DK"/>
        </w:rPr>
        <w:t>)</w:t>
      </w:r>
    </w:p>
    <w:tbl>
      <w:tblPr>
        <w:tblW w:w="9072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5"/>
        <w:gridCol w:w="2566"/>
        <w:gridCol w:w="1611"/>
        <w:gridCol w:w="4110"/>
      </w:tblGrid>
      <w:tr w:rsidR="00630725" w:rsidRPr="00630725" w:rsidTr="005F3F4D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b/>
                <w:sz w:val="22"/>
                <w:szCs w:val="22"/>
              </w:rPr>
            </w:pPr>
            <w:r w:rsidRPr="00630725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Chỉ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tiêu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chất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Đơn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vị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Hàm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lượng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30725" w:rsidRPr="00630725" w:rsidTr="005F3F4D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ind w:firstLine="542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ind w:firstLine="542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…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0725" w:rsidRPr="00630725" w:rsidRDefault="00630725" w:rsidP="005F3F4D">
            <w:pPr>
              <w:ind w:firstLine="542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30725" w:rsidRPr="00630725" w:rsidRDefault="00630725" w:rsidP="00630725">
      <w:pPr>
        <w:spacing w:before="60" w:after="60" w:line="360" w:lineRule="exact"/>
        <w:rPr>
          <w:sz w:val="22"/>
          <w:szCs w:val="22"/>
        </w:rPr>
      </w:pPr>
      <w:r w:rsidRPr="00630725">
        <w:rPr>
          <w:sz w:val="22"/>
          <w:szCs w:val="22"/>
        </w:rPr>
        <w:t xml:space="preserve">8. </w:t>
      </w:r>
      <w:proofErr w:type="spellStart"/>
      <w:r w:rsidRPr="00630725">
        <w:rPr>
          <w:sz w:val="22"/>
          <w:szCs w:val="22"/>
        </w:rPr>
        <w:t>Các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yếu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tố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hạn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chế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trong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phân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bón</w:t>
      </w:r>
      <w:proofErr w:type="spellEnd"/>
      <w:r w:rsidRPr="00630725">
        <w:rPr>
          <w:sz w:val="22"/>
          <w:szCs w:val="22"/>
        </w:rPr>
        <w:t xml:space="preserve"> (</w:t>
      </w:r>
      <w:proofErr w:type="spellStart"/>
      <w:r w:rsidRPr="00630725">
        <w:rPr>
          <w:sz w:val="22"/>
          <w:szCs w:val="22"/>
        </w:rPr>
        <w:t>theo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định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tại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chuẩn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kỹ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thuật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nếu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có</w:t>
      </w:r>
      <w:proofErr w:type="spellEnd"/>
      <w:r w:rsidRPr="00630725">
        <w:rPr>
          <w:sz w:val="22"/>
          <w:szCs w:val="22"/>
        </w:rPr>
        <w:t>)</w:t>
      </w:r>
    </w:p>
    <w:tbl>
      <w:tblPr>
        <w:tblW w:w="9162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5711"/>
        <w:gridCol w:w="1377"/>
        <w:gridCol w:w="1507"/>
      </w:tblGrid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ind w:left="-115" w:right="-118"/>
              <w:jc w:val="center"/>
              <w:rPr>
                <w:b/>
                <w:sz w:val="22"/>
                <w:szCs w:val="22"/>
              </w:rPr>
            </w:pPr>
            <w:r w:rsidRPr="00630725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ind w:left="-115" w:right="-118"/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Các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yếu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tố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hạn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chế</w:t>
            </w:r>
            <w:proofErr w:type="spellEnd"/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ind w:left="-115" w:right="-118"/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Đơn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vị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tính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ind w:left="-115" w:right="-118"/>
              <w:jc w:val="center"/>
              <w:rPr>
                <w:b/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Hàm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lượng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1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proofErr w:type="spellStart"/>
            <w:r w:rsidRPr="00630725">
              <w:rPr>
                <w:sz w:val="22"/>
                <w:szCs w:val="22"/>
              </w:rPr>
              <w:t>Asen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2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proofErr w:type="spellStart"/>
            <w:r w:rsidRPr="00630725">
              <w:rPr>
                <w:sz w:val="22"/>
                <w:szCs w:val="22"/>
              </w:rPr>
              <w:t>Cadimi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3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bCs/>
                <w:sz w:val="22"/>
                <w:szCs w:val="22"/>
                <w:lang w:val="pl-PL"/>
              </w:rPr>
            </w:pPr>
            <w:proofErr w:type="spellStart"/>
            <w:r w:rsidRPr="00630725">
              <w:rPr>
                <w:sz w:val="22"/>
                <w:szCs w:val="22"/>
              </w:rPr>
              <w:t>Chì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4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bCs/>
                <w:sz w:val="22"/>
                <w:szCs w:val="22"/>
                <w:lang w:val="pl-PL"/>
              </w:rPr>
            </w:pPr>
            <w:proofErr w:type="spellStart"/>
            <w:r w:rsidRPr="00630725">
              <w:rPr>
                <w:sz w:val="22"/>
                <w:szCs w:val="22"/>
              </w:rPr>
              <w:t>Thuỷ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ngân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5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 xml:space="preserve">Biuret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6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proofErr w:type="spellStart"/>
            <w:r w:rsidRPr="00630725">
              <w:rPr>
                <w:sz w:val="22"/>
                <w:szCs w:val="22"/>
              </w:rPr>
              <w:t>Axit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tự</w:t>
            </w:r>
            <w:proofErr w:type="spellEnd"/>
            <w:r w:rsidRPr="00630725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iCs/>
                <w:sz w:val="22"/>
                <w:szCs w:val="22"/>
              </w:rPr>
            </w:pPr>
            <w:r w:rsidRPr="00630725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r w:rsidRPr="00630725">
              <w:rPr>
                <w:iCs/>
                <w:sz w:val="22"/>
                <w:szCs w:val="22"/>
              </w:rPr>
              <w:t>Salmonella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iCs/>
                <w:sz w:val="22"/>
                <w:szCs w:val="22"/>
              </w:rPr>
            </w:pPr>
            <w:r w:rsidRPr="00630725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r w:rsidRPr="00630725">
              <w:rPr>
                <w:iCs/>
                <w:sz w:val="22"/>
                <w:szCs w:val="22"/>
              </w:rPr>
              <w:t>E. coli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  <w:tr w:rsidR="00630725" w:rsidRPr="00630725" w:rsidTr="005F3F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30725" w:rsidRPr="00630725" w:rsidRDefault="00630725" w:rsidP="005F3F4D">
            <w:pPr>
              <w:ind w:left="-115" w:right="-118"/>
              <w:jc w:val="center"/>
              <w:rPr>
                <w:sz w:val="22"/>
                <w:szCs w:val="22"/>
              </w:rPr>
            </w:pPr>
            <w:r w:rsidRPr="00630725">
              <w:rPr>
                <w:sz w:val="22"/>
                <w:szCs w:val="22"/>
              </w:rPr>
              <w:t>9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rPr>
                <w:sz w:val="22"/>
                <w:szCs w:val="22"/>
              </w:rPr>
            </w:pPr>
            <w:proofErr w:type="spellStart"/>
            <w:r w:rsidRPr="00630725">
              <w:rPr>
                <w:sz w:val="22"/>
                <w:szCs w:val="22"/>
              </w:rPr>
              <w:t>Các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yếu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tố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khác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theo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quy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định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hoặc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quy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chuẩn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kỹ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sz w:val="22"/>
                <w:szCs w:val="22"/>
              </w:rPr>
              <w:t>thuật</w:t>
            </w:r>
            <w:proofErr w:type="spellEnd"/>
            <w:r w:rsidRPr="00630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30725" w:rsidRPr="00630725" w:rsidRDefault="00630725" w:rsidP="005F3F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30725" w:rsidRPr="00630725" w:rsidRDefault="00630725" w:rsidP="00630725">
      <w:pPr>
        <w:spacing w:before="60" w:after="60"/>
        <w:rPr>
          <w:sz w:val="22"/>
          <w:szCs w:val="22"/>
        </w:rPr>
      </w:pPr>
      <w:r w:rsidRPr="00630725">
        <w:rPr>
          <w:sz w:val="22"/>
          <w:szCs w:val="22"/>
        </w:rPr>
        <w:t xml:space="preserve">9. </w:t>
      </w:r>
      <w:proofErr w:type="spellStart"/>
      <w:r w:rsidRPr="00630725">
        <w:rPr>
          <w:sz w:val="22"/>
          <w:szCs w:val="22"/>
        </w:rPr>
        <w:t>Hướng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dẫn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sử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dụng</w:t>
      </w:r>
      <w:proofErr w:type="spellEnd"/>
      <w:r w:rsidRPr="00630725">
        <w:rPr>
          <w:sz w:val="22"/>
          <w:szCs w:val="22"/>
        </w:rPr>
        <w:t xml:space="preserve"> (1):</w:t>
      </w:r>
    </w:p>
    <w:p w:rsidR="00630725" w:rsidRPr="00630725" w:rsidRDefault="00630725" w:rsidP="00630725">
      <w:pPr>
        <w:spacing w:before="60"/>
        <w:ind w:left="709"/>
        <w:rPr>
          <w:sz w:val="22"/>
          <w:szCs w:val="22"/>
        </w:rPr>
      </w:pPr>
      <w:r w:rsidRPr="00630725">
        <w:rPr>
          <w:sz w:val="22"/>
          <w:szCs w:val="22"/>
        </w:rPr>
        <w:t xml:space="preserve">- </w:t>
      </w:r>
      <w:proofErr w:type="spellStart"/>
      <w:r w:rsidRPr="00630725">
        <w:rPr>
          <w:sz w:val="22"/>
          <w:szCs w:val="22"/>
        </w:rPr>
        <w:t>Cây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trồng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sử</w:t>
      </w:r>
      <w:proofErr w:type="spellEnd"/>
      <w:r w:rsidRPr="00630725">
        <w:rPr>
          <w:sz w:val="22"/>
          <w:szCs w:val="22"/>
        </w:rPr>
        <w:t xml:space="preserve"> </w:t>
      </w:r>
      <w:proofErr w:type="gramStart"/>
      <w:r w:rsidRPr="00630725">
        <w:rPr>
          <w:sz w:val="22"/>
          <w:szCs w:val="22"/>
        </w:rPr>
        <w:t>dụng:...............................................................................................</w:t>
      </w:r>
      <w:proofErr w:type="gramEnd"/>
    </w:p>
    <w:p w:rsidR="00630725" w:rsidRPr="00630725" w:rsidRDefault="00630725" w:rsidP="00630725">
      <w:pPr>
        <w:spacing w:before="60"/>
        <w:ind w:left="709"/>
        <w:rPr>
          <w:sz w:val="22"/>
          <w:szCs w:val="22"/>
        </w:rPr>
      </w:pPr>
      <w:r w:rsidRPr="00630725">
        <w:rPr>
          <w:sz w:val="22"/>
          <w:szCs w:val="22"/>
        </w:rPr>
        <w:t xml:space="preserve">- </w:t>
      </w:r>
      <w:proofErr w:type="spellStart"/>
      <w:r w:rsidRPr="00630725">
        <w:rPr>
          <w:sz w:val="22"/>
          <w:szCs w:val="22"/>
        </w:rPr>
        <w:t>Liều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lượng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sử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dụng</w:t>
      </w:r>
      <w:proofErr w:type="spellEnd"/>
      <w:r w:rsidRPr="00630725">
        <w:rPr>
          <w:sz w:val="22"/>
          <w:szCs w:val="22"/>
        </w:rPr>
        <w:t>/</w:t>
      </w:r>
      <w:proofErr w:type="spellStart"/>
      <w:r w:rsidRPr="00630725">
        <w:rPr>
          <w:sz w:val="22"/>
          <w:szCs w:val="22"/>
        </w:rPr>
        <w:t>đơn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vị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diện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tích</w:t>
      </w:r>
      <w:proofErr w:type="spellEnd"/>
      <w:r w:rsidRPr="00630725">
        <w:rPr>
          <w:sz w:val="22"/>
          <w:szCs w:val="22"/>
        </w:rPr>
        <w:t xml:space="preserve">, </w:t>
      </w:r>
      <w:proofErr w:type="spellStart"/>
      <w:r w:rsidRPr="00630725">
        <w:rPr>
          <w:sz w:val="22"/>
          <w:szCs w:val="22"/>
        </w:rPr>
        <w:t>ghi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rõ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cho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từng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loại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cây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proofErr w:type="gramStart"/>
      <w:r w:rsidRPr="00630725">
        <w:rPr>
          <w:sz w:val="22"/>
          <w:szCs w:val="22"/>
        </w:rPr>
        <w:t>trồng</w:t>
      </w:r>
      <w:proofErr w:type="spellEnd"/>
      <w:r w:rsidRPr="00630725">
        <w:rPr>
          <w:sz w:val="22"/>
          <w:szCs w:val="22"/>
        </w:rPr>
        <w:t>:..................</w:t>
      </w:r>
      <w:proofErr w:type="gramEnd"/>
    </w:p>
    <w:p w:rsidR="00630725" w:rsidRPr="00630725" w:rsidRDefault="00630725" w:rsidP="00630725">
      <w:pPr>
        <w:spacing w:before="60"/>
        <w:ind w:left="709"/>
        <w:rPr>
          <w:sz w:val="22"/>
          <w:szCs w:val="22"/>
        </w:rPr>
      </w:pPr>
      <w:r w:rsidRPr="00630725">
        <w:rPr>
          <w:sz w:val="22"/>
          <w:szCs w:val="22"/>
        </w:rPr>
        <w:t xml:space="preserve">- </w:t>
      </w:r>
      <w:proofErr w:type="spellStart"/>
      <w:r w:rsidRPr="00630725">
        <w:rPr>
          <w:sz w:val="22"/>
          <w:szCs w:val="22"/>
        </w:rPr>
        <w:t>Diện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tích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sử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dụng</w:t>
      </w:r>
      <w:proofErr w:type="spellEnd"/>
      <w:r w:rsidRPr="00630725">
        <w:rPr>
          <w:sz w:val="22"/>
          <w:szCs w:val="22"/>
        </w:rPr>
        <w:t xml:space="preserve">, </w:t>
      </w:r>
      <w:proofErr w:type="spellStart"/>
      <w:r w:rsidRPr="00630725">
        <w:rPr>
          <w:sz w:val="22"/>
          <w:szCs w:val="22"/>
        </w:rPr>
        <w:t>ghi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rõ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cho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từng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loại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cây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proofErr w:type="gramStart"/>
      <w:r w:rsidRPr="00630725">
        <w:rPr>
          <w:sz w:val="22"/>
          <w:szCs w:val="22"/>
        </w:rPr>
        <w:t>trồng</w:t>
      </w:r>
      <w:proofErr w:type="spellEnd"/>
      <w:r w:rsidRPr="00630725">
        <w:rPr>
          <w:sz w:val="22"/>
          <w:szCs w:val="22"/>
        </w:rPr>
        <w:t>:...............................................</w:t>
      </w:r>
      <w:proofErr w:type="gramEnd"/>
    </w:p>
    <w:p w:rsidR="00630725" w:rsidRPr="00630725" w:rsidRDefault="00630725" w:rsidP="00630725">
      <w:pPr>
        <w:spacing w:before="60"/>
        <w:ind w:left="709"/>
        <w:rPr>
          <w:sz w:val="22"/>
          <w:szCs w:val="22"/>
        </w:rPr>
      </w:pPr>
      <w:r w:rsidRPr="00630725">
        <w:rPr>
          <w:sz w:val="22"/>
          <w:szCs w:val="22"/>
        </w:rPr>
        <w:t xml:space="preserve">- </w:t>
      </w:r>
      <w:proofErr w:type="spellStart"/>
      <w:r w:rsidRPr="00630725">
        <w:rPr>
          <w:sz w:val="22"/>
          <w:szCs w:val="22"/>
        </w:rPr>
        <w:t>Các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lưu</w:t>
      </w:r>
      <w:proofErr w:type="spellEnd"/>
      <w:r w:rsidRPr="00630725">
        <w:rPr>
          <w:sz w:val="22"/>
          <w:szCs w:val="22"/>
        </w:rPr>
        <w:t xml:space="preserve"> ý </w:t>
      </w:r>
      <w:proofErr w:type="spellStart"/>
      <w:r w:rsidRPr="00630725">
        <w:rPr>
          <w:sz w:val="22"/>
          <w:szCs w:val="22"/>
        </w:rPr>
        <w:t>khác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trong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quá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trình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sử</w:t>
      </w:r>
      <w:proofErr w:type="spellEnd"/>
      <w:r w:rsidRPr="00630725">
        <w:rPr>
          <w:sz w:val="22"/>
          <w:szCs w:val="22"/>
        </w:rPr>
        <w:t xml:space="preserve"> </w:t>
      </w:r>
      <w:proofErr w:type="gramStart"/>
      <w:r w:rsidRPr="00630725">
        <w:rPr>
          <w:sz w:val="22"/>
          <w:szCs w:val="22"/>
        </w:rPr>
        <w:t>dụng:..............................................................</w:t>
      </w:r>
      <w:proofErr w:type="gramEnd"/>
    </w:p>
    <w:p w:rsidR="00630725" w:rsidRPr="00630725" w:rsidRDefault="00630725" w:rsidP="00630725">
      <w:pPr>
        <w:spacing w:before="60" w:after="60"/>
        <w:rPr>
          <w:sz w:val="22"/>
          <w:szCs w:val="22"/>
        </w:rPr>
      </w:pPr>
      <w:r w:rsidRPr="00630725">
        <w:rPr>
          <w:sz w:val="22"/>
          <w:szCs w:val="22"/>
        </w:rPr>
        <w:t xml:space="preserve">10. </w:t>
      </w:r>
      <w:proofErr w:type="spellStart"/>
      <w:r w:rsidRPr="00630725">
        <w:rPr>
          <w:sz w:val="22"/>
          <w:szCs w:val="22"/>
        </w:rPr>
        <w:t>Các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cảnh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báo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động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xấu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đến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sức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khoẻ</w:t>
      </w:r>
      <w:proofErr w:type="spellEnd"/>
      <w:r w:rsidRPr="00630725">
        <w:rPr>
          <w:sz w:val="22"/>
          <w:szCs w:val="22"/>
        </w:rPr>
        <w:t xml:space="preserve">, </w:t>
      </w:r>
      <w:proofErr w:type="spellStart"/>
      <w:r w:rsidRPr="00630725">
        <w:rPr>
          <w:sz w:val="22"/>
          <w:szCs w:val="22"/>
        </w:rPr>
        <w:t>môi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proofErr w:type="gramStart"/>
      <w:r w:rsidRPr="00630725">
        <w:rPr>
          <w:sz w:val="22"/>
          <w:szCs w:val="22"/>
        </w:rPr>
        <w:t>trường</w:t>
      </w:r>
      <w:proofErr w:type="spellEnd"/>
      <w:r w:rsidRPr="00630725">
        <w:rPr>
          <w:sz w:val="22"/>
          <w:szCs w:val="22"/>
        </w:rPr>
        <w:t>:…</w:t>
      </w:r>
      <w:proofErr w:type="gramEnd"/>
      <w:r w:rsidRPr="00630725">
        <w:rPr>
          <w:sz w:val="22"/>
          <w:szCs w:val="22"/>
        </w:rPr>
        <w:t>…………………………...</w:t>
      </w:r>
    </w:p>
    <w:p w:rsidR="00630725" w:rsidRPr="00630725" w:rsidRDefault="00630725" w:rsidP="00630725">
      <w:pPr>
        <w:spacing w:before="60" w:after="60"/>
        <w:ind w:firstLine="709"/>
        <w:rPr>
          <w:sz w:val="22"/>
          <w:szCs w:val="22"/>
        </w:rPr>
      </w:pPr>
      <w:proofErr w:type="spellStart"/>
      <w:r w:rsidRPr="00630725">
        <w:rPr>
          <w:sz w:val="22"/>
          <w:szCs w:val="22"/>
        </w:rPr>
        <w:t>Chúng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tôi</w:t>
      </w:r>
      <w:proofErr w:type="spellEnd"/>
      <w:r w:rsidRPr="00630725">
        <w:rPr>
          <w:sz w:val="22"/>
          <w:szCs w:val="22"/>
        </w:rPr>
        <w:t xml:space="preserve"> cam </w:t>
      </w:r>
      <w:proofErr w:type="spellStart"/>
      <w:r w:rsidRPr="00630725">
        <w:rPr>
          <w:sz w:val="22"/>
          <w:szCs w:val="22"/>
        </w:rPr>
        <w:t>đoan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và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chịu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trách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nhiệm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về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tính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chính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xác</w:t>
      </w:r>
      <w:proofErr w:type="spellEnd"/>
      <w:r w:rsidRPr="00630725">
        <w:rPr>
          <w:sz w:val="22"/>
          <w:szCs w:val="22"/>
        </w:rPr>
        <w:t xml:space="preserve">, </w:t>
      </w:r>
      <w:proofErr w:type="spellStart"/>
      <w:r w:rsidRPr="00630725">
        <w:rPr>
          <w:sz w:val="22"/>
          <w:szCs w:val="22"/>
        </w:rPr>
        <w:t>trung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thực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của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những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thông</w:t>
      </w:r>
      <w:proofErr w:type="spellEnd"/>
      <w:r w:rsidRPr="00630725">
        <w:rPr>
          <w:sz w:val="22"/>
          <w:szCs w:val="22"/>
        </w:rPr>
        <w:t xml:space="preserve"> tin </w:t>
      </w:r>
      <w:proofErr w:type="spellStart"/>
      <w:r w:rsidRPr="00630725">
        <w:rPr>
          <w:sz w:val="22"/>
          <w:szCs w:val="22"/>
        </w:rPr>
        <w:t>trong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tờ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khai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kỹ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thuật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này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và</w:t>
      </w:r>
      <w:proofErr w:type="spellEnd"/>
      <w:r w:rsidRPr="00630725">
        <w:rPr>
          <w:sz w:val="22"/>
          <w:szCs w:val="22"/>
        </w:rPr>
        <w:t xml:space="preserve"> cam </w:t>
      </w:r>
      <w:proofErr w:type="spellStart"/>
      <w:r w:rsidRPr="00630725">
        <w:rPr>
          <w:sz w:val="22"/>
          <w:szCs w:val="22"/>
        </w:rPr>
        <w:t>kết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thực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hiện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đầy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đủ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các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định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của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pháp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luật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hiện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hành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có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liên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quan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đến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phân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bón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nhập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khẩu</w:t>
      </w:r>
      <w:proofErr w:type="spellEnd"/>
      <w:r w:rsidRPr="00630725">
        <w:rPr>
          <w:sz w:val="22"/>
          <w:szCs w:val="22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28"/>
        <w:gridCol w:w="5556"/>
      </w:tblGrid>
      <w:tr w:rsidR="00630725" w:rsidRPr="00630725" w:rsidTr="005F3F4D">
        <w:trPr>
          <w:trHeight w:val="80"/>
          <w:jc w:val="center"/>
        </w:trPr>
        <w:tc>
          <w:tcPr>
            <w:tcW w:w="3528" w:type="dxa"/>
          </w:tcPr>
          <w:p w:rsidR="00630725" w:rsidRPr="00630725" w:rsidRDefault="00630725" w:rsidP="005F3F4D">
            <w:pPr>
              <w:ind w:left="709"/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</w:tcPr>
          <w:p w:rsidR="00630725" w:rsidRPr="00630725" w:rsidRDefault="00630725" w:rsidP="005F3F4D">
            <w:pPr>
              <w:ind w:left="-156"/>
              <w:jc w:val="center"/>
              <w:rPr>
                <w:b/>
                <w:sz w:val="22"/>
                <w:szCs w:val="22"/>
              </w:rPr>
            </w:pPr>
            <w:r w:rsidRPr="00630725">
              <w:rPr>
                <w:i/>
                <w:iCs/>
                <w:sz w:val="22"/>
                <w:szCs w:val="22"/>
              </w:rPr>
              <w:t xml:space="preserve">          …………, </w:t>
            </w:r>
            <w:proofErr w:type="spellStart"/>
            <w:r w:rsidRPr="00630725">
              <w:rPr>
                <w:i/>
                <w:iCs/>
                <w:sz w:val="22"/>
                <w:szCs w:val="22"/>
              </w:rPr>
              <w:t>ngày</w:t>
            </w:r>
            <w:proofErr w:type="spellEnd"/>
            <w:proofErr w:type="gramStart"/>
            <w:r w:rsidRPr="00630725">
              <w:rPr>
                <w:i/>
                <w:iCs/>
                <w:sz w:val="22"/>
                <w:szCs w:val="22"/>
              </w:rPr>
              <w:t>…..</w:t>
            </w:r>
            <w:proofErr w:type="spellStart"/>
            <w:proofErr w:type="gramEnd"/>
            <w:r w:rsidRPr="00630725">
              <w:rPr>
                <w:i/>
                <w:iCs/>
                <w:sz w:val="22"/>
                <w:szCs w:val="22"/>
              </w:rPr>
              <w:t>tháng</w:t>
            </w:r>
            <w:proofErr w:type="spellEnd"/>
            <w:r w:rsidRPr="00630725">
              <w:rPr>
                <w:i/>
                <w:iCs/>
                <w:sz w:val="22"/>
                <w:szCs w:val="22"/>
              </w:rPr>
              <w:t>….</w:t>
            </w:r>
            <w:proofErr w:type="spellStart"/>
            <w:r w:rsidRPr="00630725">
              <w:rPr>
                <w:i/>
                <w:iCs/>
                <w:sz w:val="22"/>
                <w:szCs w:val="22"/>
              </w:rPr>
              <w:t>năm</w:t>
            </w:r>
            <w:proofErr w:type="spellEnd"/>
            <w:r w:rsidRPr="00630725">
              <w:rPr>
                <w:i/>
                <w:iCs/>
                <w:sz w:val="22"/>
                <w:szCs w:val="22"/>
              </w:rPr>
              <w:t>……….</w:t>
            </w:r>
          </w:p>
          <w:p w:rsidR="00630725" w:rsidRPr="00630725" w:rsidRDefault="00630725" w:rsidP="005F3F4D">
            <w:pPr>
              <w:ind w:left="709"/>
              <w:jc w:val="center"/>
              <w:rPr>
                <w:sz w:val="22"/>
                <w:szCs w:val="22"/>
              </w:rPr>
            </w:pPr>
            <w:proofErr w:type="spellStart"/>
            <w:r w:rsidRPr="00630725">
              <w:rPr>
                <w:b/>
                <w:sz w:val="22"/>
                <w:szCs w:val="22"/>
              </w:rPr>
              <w:t>Tổ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chức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30725">
              <w:rPr>
                <w:b/>
                <w:sz w:val="22"/>
                <w:szCs w:val="22"/>
              </w:rPr>
              <w:t>cá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nhân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đăng</w:t>
            </w:r>
            <w:proofErr w:type="spellEnd"/>
            <w:r w:rsidRPr="006307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b/>
                <w:sz w:val="22"/>
                <w:szCs w:val="22"/>
              </w:rPr>
              <w:t>ký</w:t>
            </w:r>
            <w:proofErr w:type="spellEnd"/>
            <w:r w:rsidRPr="00630725">
              <w:rPr>
                <w:b/>
                <w:sz w:val="22"/>
                <w:szCs w:val="22"/>
              </w:rPr>
              <w:br/>
            </w:r>
            <w:r w:rsidRPr="00630725">
              <w:rPr>
                <w:i/>
                <w:sz w:val="22"/>
                <w:szCs w:val="22"/>
              </w:rPr>
              <w:t>(</w:t>
            </w:r>
            <w:proofErr w:type="spellStart"/>
            <w:r w:rsidRPr="00630725">
              <w:rPr>
                <w:i/>
                <w:sz w:val="22"/>
                <w:szCs w:val="22"/>
              </w:rPr>
              <w:t>Ký</w:t>
            </w:r>
            <w:proofErr w:type="spellEnd"/>
            <w:r w:rsidRPr="006307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i/>
                <w:sz w:val="22"/>
                <w:szCs w:val="22"/>
              </w:rPr>
              <w:t>tên</w:t>
            </w:r>
            <w:proofErr w:type="spellEnd"/>
            <w:r w:rsidRPr="0063072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30725">
              <w:rPr>
                <w:i/>
                <w:sz w:val="22"/>
                <w:szCs w:val="22"/>
              </w:rPr>
              <w:t>đóng</w:t>
            </w:r>
            <w:proofErr w:type="spellEnd"/>
            <w:r w:rsidRPr="006307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i/>
                <w:sz w:val="22"/>
                <w:szCs w:val="22"/>
              </w:rPr>
              <w:t>dấu</w:t>
            </w:r>
            <w:proofErr w:type="spellEnd"/>
            <w:r w:rsidRPr="00630725">
              <w:rPr>
                <w:i/>
                <w:iCs/>
                <w:sz w:val="22"/>
                <w:szCs w:val="22"/>
              </w:rPr>
              <w:t xml:space="preserve">/ </w:t>
            </w:r>
            <w:proofErr w:type="spellStart"/>
            <w:r w:rsidRPr="00630725">
              <w:rPr>
                <w:i/>
                <w:iCs/>
                <w:sz w:val="22"/>
                <w:szCs w:val="22"/>
              </w:rPr>
              <w:t>chữ</w:t>
            </w:r>
            <w:proofErr w:type="spellEnd"/>
            <w:r w:rsidRPr="0063072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63072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30725">
              <w:rPr>
                <w:i/>
                <w:iCs/>
                <w:sz w:val="22"/>
                <w:szCs w:val="22"/>
              </w:rPr>
              <w:t>số</w:t>
            </w:r>
            <w:proofErr w:type="spellEnd"/>
            <w:r w:rsidRPr="00630725">
              <w:rPr>
                <w:i/>
                <w:sz w:val="22"/>
                <w:szCs w:val="22"/>
              </w:rPr>
              <w:t>)</w:t>
            </w:r>
          </w:p>
        </w:tc>
      </w:tr>
    </w:tbl>
    <w:p w:rsidR="00630725" w:rsidRPr="00630725" w:rsidRDefault="00630725" w:rsidP="00630725">
      <w:pPr>
        <w:spacing w:line="320" w:lineRule="exact"/>
        <w:ind w:firstLine="567"/>
        <w:jc w:val="center"/>
        <w:rPr>
          <w:b/>
          <w:sz w:val="22"/>
          <w:szCs w:val="22"/>
        </w:rPr>
      </w:pPr>
    </w:p>
    <w:p w:rsidR="00630725" w:rsidRPr="00630725" w:rsidRDefault="00630725" w:rsidP="00630725">
      <w:pPr>
        <w:spacing w:before="480" w:line="320" w:lineRule="exact"/>
        <w:rPr>
          <w:sz w:val="22"/>
          <w:szCs w:val="22"/>
        </w:rPr>
      </w:pPr>
    </w:p>
    <w:p w:rsidR="00630725" w:rsidRPr="00630725" w:rsidRDefault="00630725" w:rsidP="00630725">
      <w:pPr>
        <w:spacing w:line="320" w:lineRule="exact"/>
        <w:jc w:val="both"/>
        <w:rPr>
          <w:sz w:val="22"/>
          <w:szCs w:val="22"/>
        </w:rPr>
      </w:pPr>
      <w:r w:rsidRPr="00630725">
        <w:rPr>
          <w:noProof/>
          <w:lang w:val="en-GB" w:eastAsia="en-GB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122B0B80" wp14:editId="1864D943">
                <wp:simplePos x="0" y="0"/>
                <wp:positionH relativeFrom="column">
                  <wp:posOffset>34925</wp:posOffset>
                </wp:positionH>
                <wp:positionV relativeFrom="paragraph">
                  <wp:posOffset>-1271</wp:posOffset>
                </wp:positionV>
                <wp:extent cx="1265555" cy="0"/>
                <wp:effectExtent l="0" t="0" r="29845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AC8CE" id="Straight Connector 44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2.75pt,-.1pt" to="102.4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"/>
            </w:pict>
          </mc:Fallback>
        </mc:AlternateContent>
      </w:r>
      <w:r w:rsidRPr="00630725">
        <w:rPr>
          <w:sz w:val="22"/>
          <w:szCs w:val="22"/>
        </w:rPr>
        <w:t>(1)</w:t>
      </w:r>
      <w:r w:rsidRPr="00630725">
        <w:rPr>
          <w:b/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Chỉ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khai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trong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trường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hợp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nhập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khẩu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phân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bón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quy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định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tại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điểm</w:t>
      </w:r>
      <w:proofErr w:type="spellEnd"/>
      <w:r w:rsidRPr="00630725">
        <w:rPr>
          <w:sz w:val="22"/>
          <w:szCs w:val="22"/>
        </w:rPr>
        <w:t xml:space="preserve"> a, b, c, e </w:t>
      </w:r>
      <w:proofErr w:type="spellStart"/>
      <w:r w:rsidRPr="00630725">
        <w:rPr>
          <w:sz w:val="22"/>
          <w:szCs w:val="22"/>
        </w:rPr>
        <w:t>khoản</w:t>
      </w:r>
      <w:proofErr w:type="spellEnd"/>
      <w:r w:rsidRPr="00630725">
        <w:rPr>
          <w:sz w:val="22"/>
          <w:szCs w:val="22"/>
        </w:rPr>
        <w:t xml:space="preserve"> 2 </w:t>
      </w:r>
      <w:proofErr w:type="spellStart"/>
      <w:r w:rsidRPr="00630725">
        <w:rPr>
          <w:sz w:val="22"/>
          <w:szCs w:val="22"/>
        </w:rPr>
        <w:t>Điều</w:t>
      </w:r>
      <w:proofErr w:type="spellEnd"/>
      <w:r w:rsidRPr="00630725">
        <w:rPr>
          <w:sz w:val="22"/>
          <w:szCs w:val="22"/>
        </w:rPr>
        <w:t xml:space="preserve"> 44 </w:t>
      </w:r>
      <w:proofErr w:type="spellStart"/>
      <w:r w:rsidRPr="00630725">
        <w:rPr>
          <w:sz w:val="22"/>
          <w:szCs w:val="22"/>
        </w:rPr>
        <w:t>Luật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Trồng</w:t>
      </w:r>
      <w:proofErr w:type="spellEnd"/>
      <w:r w:rsidRPr="00630725">
        <w:rPr>
          <w:sz w:val="22"/>
          <w:szCs w:val="22"/>
        </w:rPr>
        <w:t xml:space="preserve"> </w:t>
      </w:r>
      <w:proofErr w:type="spellStart"/>
      <w:r w:rsidRPr="00630725">
        <w:rPr>
          <w:sz w:val="22"/>
          <w:szCs w:val="22"/>
        </w:rPr>
        <w:t>trọt</w:t>
      </w:r>
      <w:proofErr w:type="spellEnd"/>
      <w:r w:rsidRPr="00630725">
        <w:rPr>
          <w:sz w:val="22"/>
          <w:szCs w:val="22"/>
        </w:rPr>
        <w:t>.</w:t>
      </w:r>
    </w:p>
    <w:sectPr w:rsidR="00630725" w:rsidRPr="00630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5"/>
    <w:rsid w:val="006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49D491"/>
  <w15:chartTrackingRefBased/>
  <w15:docId w15:val="{98FD3AD2-07E8-4B4A-9DA2-EDC96D77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2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2025-06-21T18:53:00Z</dcterms:created>
  <dcterms:modified xsi:type="dcterms:W3CDTF">2025-06-21T18:54:00Z</dcterms:modified>
</cp:coreProperties>
</file>