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62F64" w:rsidRPr="009843B3" w14:paraId="514D6DE6" w14:textId="77777777" w:rsidTr="00722AF7">
        <w:tc>
          <w:tcPr>
            <w:tcW w:w="4531" w:type="dxa"/>
          </w:tcPr>
          <w:p w14:paraId="1FBDFE50" w14:textId="77777777" w:rsidR="00B62F64" w:rsidRPr="009843B3" w:rsidRDefault="00B62F64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</w:tcPr>
          <w:p w14:paraId="56D1FFC1" w14:textId="77777777" w:rsidR="00B62F64" w:rsidRPr="009843B3" w:rsidRDefault="00B62F64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9843B3">
              <w:rPr>
                <w:bCs/>
                <w:sz w:val="26"/>
                <w:szCs w:val="26"/>
              </w:rPr>
              <w:t>Mẫu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bCs/>
                <w:sz w:val="26"/>
                <w:szCs w:val="26"/>
              </w:rPr>
              <w:t>số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05-PLIII-TTTM</w:t>
            </w:r>
          </w:p>
        </w:tc>
      </w:tr>
    </w:tbl>
    <w:p w14:paraId="227DE1C7" w14:textId="77777777" w:rsidR="00B62F64" w:rsidRPr="009843B3" w:rsidRDefault="00B62F64" w:rsidP="00B62F64">
      <w:pPr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24B653C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81BB9" wp14:editId="7A6C56BB">
                <wp:simplePos x="0" y="0"/>
                <wp:positionH relativeFrom="column">
                  <wp:posOffset>1831360</wp:posOffset>
                </wp:positionH>
                <wp:positionV relativeFrom="paragraph">
                  <wp:posOffset>546957</wp:posOffset>
                </wp:positionV>
                <wp:extent cx="2081242" cy="0"/>
                <wp:effectExtent l="0" t="0" r="3365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12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E47E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43.05pt" to="308.1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"/>
            </w:pict>
          </mc:Fallback>
        </mc:AlternateConten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17795C0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chuong_phuluc9_name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VĂN BẢN ĐỀ NGHỊ THAY ĐỔI NỘI DUNG GIẤY PHÉP THÀNH LẬP, GIẤY ĐĂNG KÝ HOẠT ĐỘNG CỦA TRUNG TÂM TRỌNG TÀI </w:t>
      </w:r>
      <w:bookmarkEnd w:id="0"/>
    </w:p>
    <w:p w14:paraId="53B8B041" w14:textId="77777777" w:rsidR="00B62F64" w:rsidRPr="00C94CA1" w:rsidRDefault="00B62F64" w:rsidP="00B62F64">
      <w:pPr>
        <w:tabs>
          <w:tab w:val="left" w:pos="6840"/>
        </w:tabs>
        <w:spacing w:before="240" w:after="240" w:line="36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Uỷ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phố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43B3">
        <w:rPr>
          <w:rFonts w:ascii="Times New Roman" w:hAnsi="Times New Roman" w:cs="Times New Roman"/>
          <w:sz w:val="26"/>
          <w:szCs w:val="26"/>
        </w:rPr>
        <w:t>………………….</w:t>
      </w:r>
    </w:p>
    <w:p w14:paraId="6F4E8EB8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………………………………….</w:t>
      </w:r>
    </w:p>
    <w:p w14:paraId="33C61245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50B7AA6C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</w:t>
      </w:r>
      <w:r w:rsidRPr="00C94CA1">
        <w:rPr>
          <w:rFonts w:ascii="Times New Roman" w:hAnsi="Times New Roman" w:cs="Times New Roman"/>
          <w:sz w:val="26"/>
          <w:szCs w:val="26"/>
          <w:lang w:val="vi-VN"/>
        </w:rPr>
        <w:t>do</w:t>
      </w: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3111C468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11A89516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0B6C3587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Fax:…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514E28ED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Email: ………………………………Website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……………………….</w:t>
      </w:r>
    </w:p>
    <w:p w14:paraId="3E84DE5F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0A53A6ED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46377F5B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5A1D94CF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3BE29F5E" w14:textId="77777777" w:rsidR="00B62F64" w:rsidRPr="009843B3" w:rsidRDefault="00B62F64" w:rsidP="00B62F64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4"/>
        <w:gridCol w:w="5356"/>
      </w:tblGrid>
      <w:tr w:rsidR="00B62F64" w:rsidRPr="009843B3" w14:paraId="2CB594C2" w14:textId="77777777" w:rsidTr="00722AF7">
        <w:trPr>
          <w:jc w:val="center"/>
        </w:trPr>
        <w:tc>
          <w:tcPr>
            <w:tcW w:w="3064" w:type="dxa"/>
          </w:tcPr>
          <w:p w14:paraId="0008AEA5" w14:textId="77777777" w:rsidR="00B62F64" w:rsidRPr="009843B3" w:rsidRDefault="00B62F64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0AD15" w14:textId="77777777" w:rsidR="00B62F64" w:rsidRPr="009843B3" w:rsidRDefault="00B62F64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6" w:type="dxa"/>
          </w:tcPr>
          <w:p w14:paraId="489CE0DC" w14:textId="77777777" w:rsidR="00B62F64" w:rsidRPr="009843B3" w:rsidRDefault="00B62F64" w:rsidP="00722AF7">
            <w:pPr>
              <w:spacing w:before="120" w:line="36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luật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56B446B" w14:textId="77777777" w:rsidR="00B62F64" w:rsidRPr="009843B3" w:rsidRDefault="00B62F64" w:rsidP="00722AF7">
            <w:pPr>
              <w:spacing w:before="120" w:line="360" w:lineRule="atLeas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Trung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tâm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9843B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Chữ ký/chữ ký số, họ tên; dấu/chữ ký số </w:t>
            </w:r>
          </w:p>
          <w:p w14:paraId="3F2C974F" w14:textId="77777777" w:rsidR="00B62F64" w:rsidRPr="009843B3" w:rsidRDefault="00B62F64" w:rsidP="00722AF7">
            <w:pPr>
              <w:spacing w:before="120" w:line="360" w:lineRule="atLeas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9843B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lastRenderedPageBreak/>
              <w:t>của tổ chức)</w:t>
            </w:r>
          </w:p>
        </w:tc>
      </w:tr>
    </w:tbl>
    <w:p w14:paraId="4D188EE6" w14:textId="77777777" w:rsidR="00B62F64" w:rsidRPr="009843B3" w:rsidRDefault="00B62F64" w:rsidP="00B62F64">
      <w:pPr>
        <w:spacing w:before="120" w:line="360" w:lineRule="atLeast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843B3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</w:t>
      </w:r>
      <w:r w:rsidRPr="009843B3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422EDEC7" w14:textId="77777777" w:rsidR="00B62F64" w:rsidRPr="009843B3" w:rsidRDefault="00B62F64" w:rsidP="00B62F64">
      <w:pPr>
        <w:spacing w:before="120" w:line="360" w:lineRule="atLeast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Các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1B254E3D" w14:textId="77777777" w:rsidR="00B62F64" w:rsidRPr="009843B3" w:rsidRDefault="00B62F64" w:rsidP="00B62F64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373AC1" w14:textId="77777777" w:rsidR="00B62F64" w:rsidRPr="009843B3" w:rsidRDefault="00B62F64" w:rsidP="00B62F64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3B3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570826BF" w14:textId="3ED5A141" w:rsidR="00B62F64" w:rsidRDefault="00B62F64" w:rsidP="00B62F64">
      <w:r w:rsidRPr="009843B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sectPr w:rsidR="00B62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64"/>
    <w:rsid w:val="00B62F64"/>
    <w:rsid w:val="00C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F7B4"/>
  <w15:chartTrackingRefBased/>
  <w15:docId w15:val="{8714846C-961F-4B69-95ED-07B88B21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6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F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F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F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F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F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F6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F6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F6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F6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F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F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2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F6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2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F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62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2025-06-24T13:07:00Z</dcterms:created>
  <dcterms:modified xsi:type="dcterms:W3CDTF">2025-06-24T13:08:00Z</dcterms:modified>
</cp:coreProperties>
</file>