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34" w:rsidRPr="002C3A5D" w:rsidRDefault="00392834" w:rsidP="00392834">
      <w:pPr>
        <w:pStyle w:val="NormalWeb"/>
        <w:spacing w:before="120" w:beforeAutospacing="0" w:after="120" w:afterAutospacing="0"/>
        <w:ind w:firstLine="567"/>
        <w:jc w:val="both"/>
        <w:rPr>
          <w:sz w:val="27"/>
          <w:szCs w:val="27"/>
          <w:lang w:val="vi-VN"/>
        </w:rPr>
      </w:pPr>
      <w:bookmarkStart w:id="0" w:name="_GoBack"/>
      <w:bookmarkEnd w:id="0"/>
    </w:p>
    <w:p w:rsidR="00392834" w:rsidRPr="002C3A5D" w:rsidRDefault="00392834" w:rsidP="00392834">
      <w:pPr>
        <w:shd w:val="clear" w:color="auto" w:fill="FFFFFF"/>
        <w:spacing w:line="234" w:lineRule="atLeast"/>
        <w:jc w:val="right"/>
        <w:rPr>
          <w:sz w:val="27"/>
          <w:szCs w:val="27"/>
        </w:rPr>
      </w:pPr>
      <w:r w:rsidRPr="002C3A5D">
        <w:rPr>
          <w:sz w:val="27"/>
          <w:szCs w:val="27"/>
        </w:rPr>
        <w:t>Mẫu số 04a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392834" w:rsidRPr="002C3A5D" w:rsidTr="00361530">
        <w:trPr>
          <w:tblCellSpacing w:w="0" w:type="dxa"/>
        </w:trPr>
        <w:tc>
          <w:tcPr>
            <w:tcW w:w="3348" w:type="dxa"/>
            <w:shd w:val="clear" w:color="auto" w:fill="FFFFFF"/>
            <w:tcMar>
              <w:top w:w="0" w:type="dxa"/>
              <w:left w:w="108" w:type="dxa"/>
              <w:bottom w:w="0" w:type="dxa"/>
              <w:right w:w="108" w:type="dxa"/>
            </w:tcMar>
            <w:hideMark/>
          </w:tcPr>
          <w:p w:rsidR="00392834" w:rsidRPr="002C3A5D" w:rsidRDefault="00392834" w:rsidP="00361530">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691" w:type="dxa"/>
            <w:shd w:val="clear" w:color="auto" w:fill="FFFFFF"/>
            <w:tcMar>
              <w:top w:w="0" w:type="dxa"/>
              <w:left w:w="108" w:type="dxa"/>
              <w:bottom w:w="0" w:type="dxa"/>
              <w:right w:w="108" w:type="dxa"/>
            </w:tcMar>
            <w:hideMark/>
          </w:tcPr>
          <w:p w:rsidR="00392834" w:rsidRPr="002C3A5D" w:rsidRDefault="00392834" w:rsidP="00361530">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392834" w:rsidRPr="002C3A5D" w:rsidTr="00361530">
        <w:trPr>
          <w:tblCellSpacing w:w="0" w:type="dxa"/>
        </w:trPr>
        <w:tc>
          <w:tcPr>
            <w:tcW w:w="3348" w:type="dxa"/>
            <w:shd w:val="clear" w:color="auto" w:fill="FFFFFF"/>
            <w:tcMar>
              <w:top w:w="0" w:type="dxa"/>
              <w:left w:w="108" w:type="dxa"/>
              <w:bottom w:w="0" w:type="dxa"/>
              <w:right w:w="108" w:type="dxa"/>
            </w:tcMar>
            <w:hideMark/>
          </w:tcPr>
          <w:p w:rsidR="00392834" w:rsidRPr="002C3A5D" w:rsidRDefault="00392834" w:rsidP="00361530">
            <w:pPr>
              <w:rPr>
                <w:sz w:val="27"/>
                <w:szCs w:val="27"/>
              </w:rPr>
            </w:pPr>
          </w:p>
        </w:tc>
        <w:tc>
          <w:tcPr>
            <w:tcW w:w="5691" w:type="dxa"/>
            <w:shd w:val="clear" w:color="auto" w:fill="FFFFFF"/>
            <w:tcMar>
              <w:top w:w="0" w:type="dxa"/>
              <w:left w:w="108" w:type="dxa"/>
              <w:bottom w:w="0" w:type="dxa"/>
              <w:right w:w="108" w:type="dxa"/>
            </w:tcMar>
            <w:hideMark/>
          </w:tcPr>
          <w:p w:rsidR="00392834" w:rsidRPr="002C3A5D" w:rsidRDefault="00392834" w:rsidP="00361530">
            <w:pPr>
              <w:spacing w:before="120" w:after="120" w:line="234" w:lineRule="atLeast"/>
              <w:jc w:val="right"/>
              <w:rPr>
                <w:sz w:val="27"/>
                <w:szCs w:val="27"/>
              </w:rPr>
            </w:pPr>
            <w:r w:rsidRPr="002C3A5D">
              <w:rPr>
                <w:sz w:val="27"/>
                <w:szCs w:val="27"/>
              </w:rPr>
              <w:t>….., ngày …. tháng ….. năm 20…</w:t>
            </w:r>
          </w:p>
        </w:tc>
      </w:tr>
    </w:tbl>
    <w:p w:rsidR="00392834" w:rsidRPr="002C3A5D" w:rsidRDefault="00392834" w:rsidP="00392834">
      <w:pPr>
        <w:shd w:val="clear" w:color="auto" w:fill="FFFFFF"/>
        <w:tabs>
          <w:tab w:val="left" w:pos="3420"/>
          <w:tab w:val="center" w:pos="4536"/>
        </w:tabs>
        <w:spacing w:line="234" w:lineRule="atLeast"/>
        <w:jc w:val="center"/>
        <w:rPr>
          <w:sz w:val="27"/>
          <w:szCs w:val="27"/>
        </w:rPr>
      </w:pPr>
      <w:bookmarkStart w:id="1" w:name="chuong_pl_5_name"/>
      <w:r w:rsidRPr="002C3A5D">
        <w:rPr>
          <w:b/>
          <w:bCs/>
          <w:sz w:val="27"/>
          <w:szCs w:val="27"/>
        </w:rPr>
        <w:t>TỜ TRÌNH</w:t>
      </w:r>
      <w:bookmarkEnd w:id="1"/>
      <w:r w:rsidRPr="002C3A5D">
        <w:rPr>
          <w:sz w:val="27"/>
          <w:szCs w:val="27"/>
        </w:rPr>
        <w:br/>
      </w:r>
      <w:bookmarkStart w:id="2" w:name="chuong_pl_5_name_name"/>
      <w:r w:rsidRPr="002C3A5D">
        <w:rPr>
          <w:b/>
          <w:bCs/>
          <w:sz w:val="27"/>
          <w:szCs w:val="27"/>
        </w:rPr>
        <w:t>Về việc …………</w:t>
      </w:r>
      <w:bookmarkEnd w:id="2"/>
    </w:p>
    <w:p w:rsidR="00392834" w:rsidRPr="002C3A5D" w:rsidRDefault="00392834" w:rsidP="00392834">
      <w:pPr>
        <w:shd w:val="clear" w:color="auto" w:fill="FFFFFF"/>
        <w:spacing w:before="120" w:after="120" w:line="234" w:lineRule="atLeast"/>
        <w:jc w:val="center"/>
        <w:rPr>
          <w:sz w:val="27"/>
          <w:szCs w:val="27"/>
        </w:rPr>
      </w:pPr>
      <w:r w:rsidRPr="002C3A5D">
        <w:rPr>
          <w:sz w:val="27"/>
          <w:szCs w:val="27"/>
        </w:rPr>
        <w:t>Kính gửi:……………………………..</w:t>
      </w:r>
    </w:p>
    <w:p w:rsidR="00392834" w:rsidRPr="002C3A5D" w:rsidRDefault="00392834" w:rsidP="00392834">
      <w:pPr>
        <w:shd w:val="clear" w:color="auto" w:fill="FFFFFF"/>
        <w:spacing w:before="120" w:after="120" w:line="234" w:lineRule="atLeast"/>
        <w:rPr>
          <w:sz w:val="27"/>
          <w:szCs w:val="27"/>
        </w:rPr>
      </w:pPr>
      <w:r w:rsidRPr="002C3A5D">
        <w:rPr>
          <w:sz w:val="27"/>
          <w:szCs w:val="27"/>
        </w:rPr>
        <w:t>1. Tình hình hoạt động của cơ sở</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2. Sự cần thiết tổ chức lại/lý do giải thể</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3. Cơ sở pháp lý của việc tổ chức lại, giải thể</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4. Phương án xử lý các vấn đề về nhân sự, tổ chức bộ máy, tài chính, tài sản, đất đai và các vấn đề khác có liên quan</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5. Trách nhiệm của người đứng đầu cơ sở và các cá nhân có liên quan đối với việc thực hiện phương án tổ chức lại, giải thể đơn vị và thời hạn xử lý</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6. Kiến nghị</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p w:rsidR="00392834" w:rsidRPr="002C3A5D" w:rsidRDefault="00392834" w:rsidP="00392834">
      <w:pPr>
        <w:shd w:val="clear" w:color="auto" w:fill="FFFFFF"/>
        <w:spacing w:before="120" w:after="120" w:line="234" w:lineRule="atLeast"/>
        <w:rPr>
          <w:sz w:val="27"/>
          <w:szCs w:val="27"/>
        </w:rPr>
      </w:pPr>
      <w:r w:rsidRPr="002C3A5D">
        <w:rPr>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392834" w:rsidRPr="002C3A5D" w:rsidTr="00361530">
        <w:trPr>
          <w:tblCellSpacing w:w="0" w:type="dxa"/>
        </w:trPr>
        <w:tc>
          <w:tcPr>
            <w:tcW w:w="2626" w:type="pct"/>
            <w:shd w:val="clear" w:color="auto" w:fill="FFFFFF"/>
            <w:hideMark/>
          </w:tcPr>
          <w:p w:rsidR="00392834" w:rsidRPr="002C3A5D" w:rsidRDefault="00392834" w:rsidP="00361530"/>
        </w:tc>
        <w:tc>
          <w:tcPr>
            <w:tcW w:w="2374" w:type="pct"/>
            <w:shd w:val="clear" w:color="auto" w:fill="FFFFFF"/>
            <w:hideMark/>
          </w:tcPr>
          <w:p w:rsidR="00392834" w:rsidRPr="002C3A5D" w:rsidRDefault="00392834" w:rsidP="00361530">
            <w:pPr>
              <w:spacing w:before="120" w:after="120" w:line="234" w:lineRule="atLeast"/>
              <w:jc w:val="center"/>
            </w:pPr>
            <w:r w:rsidRPr="002C3A5D">
              <w:rPr>
                <w:b/>
                <w:bCs/>
                <w:sz w:val="24"/>
                <w:szCs w:val="24"/>
              </w:rPr>
              <w:t>NGƯỜI ĐẠI DIỆN THEO PHÁP LUẬT CỦA CƠ SỞ TRỢ GIÚP XÃ HỘI</w:t>
            </w:r>
            <w:r w:rsidRPr="002C3A5D">
              <w:rPr>
                <w:b/>
                <w:bCs/>
                <w:sz w:val="24"/>
                <w:szCs w:val="24"/>
              </w:rPr>
              <w:br/>
            </w:r>
            <w:r w:rsidRPr="002C3A5D">
              <w:t>(Ký, ghi rõ họ tên)</w:t>
            </w:r>
          </w:p>
        </w:tc>
      </w:tr>
    </w:tbl>
    <w:p w:rsidR="00392834" w:rsidRPr="002C3A5D" w:rsidRDefault="00392834" w:rsidP="00392834">
      <w:pPr>
        <w:shd w:val="clear" w:color="auto" w:fill="FFFFFF"/>
        <w:spacing w:line="234" w:lineRule="atLeast"/>
        <w:jc w:val="right"/>
      </w:pPr>
    </w:p>
    <w:p w:rsidR="006B7C82" w:rsidRDefault="006B7C82"/>
    <w:sectPr w:rsidR="006B7C82" w:rsidSect="00392834">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34"/>
    <w:rsid w:val="00392834"/>
    <w:rsid w:val="006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3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392834"/>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39283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3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392834"/>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3928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2025-06-24T10:58:00Z</dcterms:created>
  <dcterms:modified xsi:type="dcterms:W3CDTF">2025-06-24T10:59:00Z</dcterms:modified>
</cp:coreProperties>
</file>