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6647" w14:textId="77777777" w:rsidR="00521CF9" w:rsidRDefault="00521CF9" w:rsidP="00521CF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95337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Mẫu số 03</w:t>
      </w:r>
    </w:p>
    <w:p w14:paraId="1AB371EF" w14:textId="77777777" w:rsidR="00521CF9" w:rsidRPr="00D17E50" w:rsidRDefault="00521CF9" w:rsidP="00521C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Mẫu v</w:t>
      </w:r>
      <w:r w:rsidRPr="00D17E50">
        <w:rPr>
          <w:rFonts w:ascii="Times New Roman" w:hAnsi="Times New Roman" w:cs="Times New Roman"/>
          <w:b/>
          <w:sz w:val="28"/>
          <w:szCs w:val="28"/>
        </w:rPr>
        <w:t>ăn bản đề nghị phê duyệt kế hoạch tác động vào thời tiết</w:t>
      </w:r>
    </w:p>
    <w:p w14:paraId="7126A3E1" w14:textId="77777777" w:rsidR="00521CF9" w:rsidRDefault="00521CF9" w:rsidP="00521CF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5337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Phụ lục ban hành k</w:t>
      </w:r>
      <w:r w:rsidRPr="0095337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èm theo Thông tư số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21</w:t>
      </w:r>
      <w:r w:rsidRPr="0095337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/2025/TT-BNNMT ngày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19/6/</w:t>
      </w:r>
      <w:r w:rsidRPr="0095337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2025</w:t>
      </w:r>
    </w:p>
    <w:p w14:paraId="7269E892" w14:textId="77777777" w:rsidR="00521CF9" w:rsidRDefault="00521CF9" w:rsidP="00521CF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95337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của Bộ trưởng Bộ Nông nghiệp và Môi trường)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9"/>
      </w:tblGrid>
      <w:tr w:rsidR="00521CF9" w:rsidRPr="007F4CB5" w14:paraId="27A0AC76" w14:textId="77777777" w:rsidTr="00D866A9">
        <w:trPr>
          <w:trHeight w:val="1422"/>
          <w:jc w:val="center"/>
        </w:trPr>
        <w:tc>
          <w:tcPr>
            <w:tcW w:w="3402" w:type="dxa"/>
            <w:vAlign w:val="center"/>
          </w:tcPr>
          <w:p w14:paraId="640C105D" w14:textId="77777777" w:rsidR="00521CF9" w:rsidRPr="007F4CB5" w:rsidRDefault="00521CF9" w:rsidP="00D866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F4CB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[TÊN CƠ QUAN,</w:t>
            </w:r>
          </w:p>
          <w:p w14:paraId="3DDCAC35" w14:textId="77777777" w:rsidR="00521CF9" w:rsidRPr="007F4CB5" w:rsidRDefault="00521CF9" w:rsidP="00D866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F4CB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TỔ CHỨC]</w:t>
            </w:r>
          </w:p>
          <w:p w14:paraId="55C740B9" w14:textId="77777777" w:rsidR="00521CF9" w:rsidRPr="007F4CB5" w:rsidRDefault="00521CF9" w:rsidP="00D866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F4CB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………</w:t>
            </w:r>
          </w:p>
          <w:p w14:paraId="580AE062" w14:textId="77777777" w:rsidR="00521CF9" w:rsidRPr="007F4CB5" w:rsidRDefault="00521CF9" w:rsidP="00D866A9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CB5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       Số:</w:t>
            </w:r>
          </w:p>
        </w:tc>
        <w:tc>
          <w:tcPr>
            <w:tcW w:w="5669" w:type="dxa"/>
          </w:tcPr>
          <w:p w14:paraId="344EEE03" w14:textId="77777777" w:rsidR="00521CF9" w:rsidRPr="007F4CB5" w:rsidRDefault="00521CF9" w:rsidP="00D866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F4CB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530DBDD5" w14:textId="77777777" w:rsidR="00521CF9" w:rsidRPr="007F4CB5" w:rsidRDefault="00521CF9" w:rsidP="00D866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F4C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51387EED" w14:textId="77777777" w:rsidR="00521CF9" w:rsidRPr="007F4CB5" w:rsidRDefault="00521CF9" w:rsidP="00D866A9">
            <w:pPr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</w:pPr>
            <w:r w:rsidRPr="007F4CB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292A46" wp14:editId="40479FF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20056</wp:posOffset>
                      </wp:positionV>
                      <wp:extent cx="2167890" cy="0"/>
                      <wp:effectExtent l="0" t="0" r="0" b="0"/>
                      <wp:wrapNone/>
                      <wp:docPr id="2032956611" name="Straight Connector 2032956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7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30018E" id="Straight Connector 203295661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1.6pt" to="221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F4CB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 xml:space="preserve">                            </w:t>
            </w:r>
          </w:p>
          <w:p w14:paraId="7F6A2F2C" w14:textId="77777777" w:rsidR="00521CF9" w:rsidRPr="007F4CB5" w:rsidRDefault="00521CF9" w:rsidP="00D866A9">
            <w:pPr>
              <w:spacing w:before="12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F4CB5">
              <w:rPr>
                <w:rFonts w:ascii="Times New Roman" w:hAnsi="Times New Roman" w:cs="Times New Roman"/>
                <w:i/>
                <w:color w:val="000000" w:themeColor="text1"/>
                <w:szCs w:val="28"/>
              </w:rPr>
              <w:t xml:space="preserve">                           </w:t>
            </w:r>
            <w:r w:rsidRPr="007F4C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……, ngày…. tháng</w:t>
            </w:r>
            <w:proofErr w:type="gramStart"/>
            <w:r w:rsidRPr="007F4C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…..</w:t>
            </w:r>
            <w:proofErr w:type="gramEnd"/>
            <w:r w:rsidRPr="007F4C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năm………</w:t>
            </w:r>
          </w:p>
        </w:tc>
      </w:tr>
    </w:tbl>
    <w:p w14:paraId="5A04FFE9" w14:textId="77777777" w:rsidR="00521CF9" w:rsidRPr="007F4CB5" w:rsidRDefault="00521CF9" w:rsidP="00521CF9">
      <w:pPr>
        <w:spacing w:after="0" w:line="240" w:lineRule="auto"/>
        <w:ind w:hanging="284"/>
        <w:jc w:val="center"/>
        <w:rPr>
          <w:rFonts w:ascii="Times New Roman" w:hAnsi="Times New Roman" w:cs="Times New Roman"/>
          <w:i/>
          <w:iCs/>
          <w:color w:val="000000" w:themeColor="text1"/>
          <w:szCs w:val="28"/>
        </w:rPr>
      </w:pPr>
    </w:p>
    <w:p w14:paraId="0CDA6DB5" w14:textId="77777777" w:rsidR="00521CF9" w:rsidRPr="007F4CB5" w:rsidRDefault="00521CF9" w:rsidP="00521C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4C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VĂN BẢN ĐỀ NGHỊ</w:t>
      </w:r>
    </w:p>
    <w:p w14:paraId="32AF66FC" w14:textId="77777777" w:rsidR="00521CF9" w:rsidRPr="007F4CB5" w:rsidRDefault="00521CF9" w:rsidP="00521C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4C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Phê duyệt kế hoạch tác động vào thời tiết....</w:t>
      </w:r>
    </w:p>
    <w:p w14:paraId="0E0EAE29" w14:textId="77777777" w:rsidR="00521CF9" w:rsidRPr="007F4CB5" w:rsidRDefault="00521CF9" w:rsidP="00521C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3C21DA" w14:textId="77777777" w:rsidR="00521CF9" w:rsidRPr="007F4CB5" w:rsidRDefault="00521CF9" w:rsidP="00521CF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Kính gửi: </w:t>
      </w:r>
      <w:r w:rsidRPr="007F4C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Uỷ ban nhân dân tỉnh…….</w:t>
      </w:r>
    </w:p>
    <w:p w14:paraId="71EB828E" w14:textId="77777777" w:rsidR="00521CF9" w:rsidRPr="007F4CB5" w:rsidRDefault="00521CF9" w:rsidP="00521CF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14:paraId="72FC8409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Căn cứ Luật Khí tượng thủy văn ngày 23 tháng 11 năm 2015,</w:t>
      </w:r>
    </w:p>
    <w:p w14:paraId="5C623040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pacing w:val="2"/>
          <w:sz w:val="28"/>
          <w:szCs w:val="28"/>
        </w:rPr>
      </w:pPr>
      <w:r w:rsidRPr="00D17E50">
        <w:rPr>
          <w:rFonts w:ascii="Times New Roman" w:hAnsi="Times New Roman" w:cs="Times New Roman"/>
          <w:i/>
          <w:iCs/>
          <w:color w:val="000000" w:themeColor="text1"/>
          <w:spacing w:val="2"/>
          <w:sz w:val="28"/>
          <w:szCs w:val="28"/>
        </w:rPr>
        <w:t>Căn cứ Thông tư số 21/2025/TT-BNNMT ngày 19 tháng 6 năm 2025 của Bộ trưởng Bộ Nông nghiệp và Môi trường quy định phân cấp, phân định thẩm quyền quản lý nhà nước trong lĩnh vực khí tượng thủy văn;</w:t>
      </w:r>
    </w:p>
    <w:p w14:paraId="3DE1DF24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Các căn cứ các văn bản pháp lý liên quan,</w:t>
      </w:r>
    </w:p>
    <w:p w14:paraId="1D3A4464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Thông tin tóm tắt về kế hoạch tác động vào thời tiết</w:t>
      </w:r>
    </w:p>
    <w:p w14:paraId="5F5E81C6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- Tên kế hoạch tác động vào thời tiết;</w:t>
      </w:r>
    </w:p>
    <w:p w14:paraId="47A573C7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- Tên cơ quan, tổ chức lập;</w:t>
      </w:r>
    </w:p>
    <w:p w14:paraId="315773E2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- Mục tiêu;</w:t>
      </w:r>
    </w:p>
    <w:p w14:paraId="03056FBC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- Thời gian thực hiện;</w:t>
      </w:r>
    </w:p>
    <w:p w14:paraId="029C2F7B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- Địa điểm thực hiện;</w:t>
      </w:r>
    </w:p>
    <w:p w14:paraId="3CD62D4B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- Các thông tin khác: dự toán, nguồn vốn, khác ...</w:t>
      </w:r>
    </w:p>
    <w:p w14:paraId="7F947C24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- Tóm tắt ý kiến của cộng đồng dân cư khu vực trực tiếp chịu ảnh hưởng trực tiếp từ kế hoạch tác động vào thời tiết (kèm theo ý kiến của các cơ quan liên quan tới quá trình tham vấn ý kiến về kế hoạch tác động vào thời tiết).</w:t>
      </w:r>
    </w:p>
    <w:p w14:paraId="7E6B6AD5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(Kế hoạch chi tiết kèm theo)</w:t>
      </w:r>
    </w:p>
    <w:p w14:paraId="79EE7406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Phụ lục tài liệu kèm theo (nếu có)</w:t>
      </w:r>
    </w:p>
    <w:p w14:paraId="4BE5F3C1" w14:textId="77777777" w:rsidR="00521CF9" w:rsidRPr="00D17E50" w:rsidRDefault="00521CF9" w:rsidP="00521CF9">
      <w:pPr>
        <w:spacing w:before="40" w:after="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Đề nghị</w:t>
      </w:r>
    </w:p>
    <w:p w14:paraId="4FC50A67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Trên cơ sở những nội dung nêu trên, [</w:t>
      </w:r>
      <w:r w:rsidRPr="00D17E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ghi tên cơ quan</w:t>
      </w: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] đề nghị_</w:t>
      </w:r>
      <w:proofErr w:type="gramStart"/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_[</w:t>
      </w:r>
      <w:proofErr w:type="gramEnd"/>
      <w:r w:rsidRPr="00D17E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ghi tên người có thẩm quyền</w:t>
      </w: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] xem xét, phê duyệt kế hoạch ………</w:t>
      </w:r>
      <w:proofErr w:type="gramStart"/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  <w:proofErr w:type="gramEnd"/>
    </w:p>
    <w:p w14:paraId="552D02B5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Cam kết thực hiện theo đầy đủ trách nhiệm, nghĩa vụ theo quy định của Luật khí tượng thủy văn...</w:t>
      </w:r>
    </w:p>
    <w:p w14:paraId="3ACDCC2C" w14:textId="77777777" w:rsidR="00521CF9" w:rsidRPr="00D17E50" w:rsidRDefault="00521CF9" w:rsidP="00521CF9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Đề nghị [</w:t>
      </w:r>
      <w:r w:rsidRPr="00D17E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ghi tên người có thẩm quyền</w:t>
      </w:r>
      <w:r w:rsidRPr="00D17E50">
        <w:rPr>
          <w:rFonts w:ascii="Times New Roman" w:hAnsi="Times New Roman" w:cs="Times New Roman"/>
          <w:color w:val="000000" w:themeColor="text1"/>
          <w:sz w:val="28"/>
          <w:szCs w:val="28"/>
        </w:rPr>
        <w:t>] xem xét, quyết định./.</w:t>
      </w:r>
    </w:p>
    <w:p w14:paraId="041E757A" w14:textId="77777777" w:rsidR="00521CF9" w:rsidRPr="007F4CB5" w:rsidRDefault="00521CF9" w:rsidP="00521CF9">
      <w:pPr>
        <w:spacing w:before="60" w:after="60" w:line="240" w:lineRule="auto"/>
        <w:ind w:firstLine="720"/>
        <w:rPr>
          <w:rFonts w:ascii="Times New Roman" w:hAnsi="Times New Roman" w:cs="Times New Roman"/>
          <w:color w:val="000000" w:themeColor="text1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2"/>
      </w:tblGrid>
      <w:tr w:rsidR="00521CF9" w:rsidRPr="007F4CB5" w14:paraId="3A5741E8" w14:textId="77777777" w:rsidTr="00D866A9">
        <w:trPr>
          <w:jc w:val="center"/>
        </w:trPr>
        <w:tc>
          <w:tcPr>
            <w:tcW w:w="3539" w:type="dxa"/>
          </w:tcPr>
          <w:p w14:paraId="1F8D735B" w14:textId="77777777" w:rsidR="00521CF9" w:rsidRPr="007F4CB5" w:rsidRDefault="00521CF9" w:rsidP="00D866A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</w:pPr>
            <w:r w:rsidRPr="007F4C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  <w:t>Nơi nhận:</w:t>
            </w:r>
          </w:p>
          <w:p w14:paraId="108F4014" w14:textId="77777777" w:rsidR="00521CF9" w:rsidRPr="007F4CB5" w:rsidRDefault="00521CF9" w:rsidP="00D866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CB5">
              <w:rPr>
                <w:rFonts w:ascii="Times New Roman" w:hAnsi="Times New Roman" w:cs="Times New Roman"/>
                <w:color w:val="000000" w:themeColor="text1"/>
                <w:sz w:val="24"/>
              </w:rPr>
              <w:t>- Như trên;</w:t>
            </w:r>
          </w:p>
          <w:p w14:paraId="629A06D2" w14:textId="77777777" w:rsidR="00521CF9" w:rsidRPr="007F4CB5" w:rsidRDefault="00521CF9" w:rsidP="00D866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CB5">
              <w:rPr>
                <w:rFonts w:ascii="Times New Roman" w:hAnsi="Times New Roman" w:cs="Times New Roman"/>
                <w:color w:val="000000" w:themeColor="text1"/>
                <w:sz w:val="24"/>
              </w:rPr>
              <w:t>- Lưu: VT.</w:t>
            </w:r>
          </w:p>
          <w:p w14:paraId="4A049209" w14:textId="77777777" w:rsidR="00521CF9" w:rsidRPr="007F4CB5" w:rsidRDefault="00521CF9" w:rsidP="00D866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522" w:type="dxa"/>
          </w:tcPr>
          <w:p w14:paraId="2C6344C1" w14:textId="77777777" w:rsidR="00521CF9" w:rsidRPr="00D17E50" w:rsidRDefault="00521CF9" w:rsidP="00D866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17E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ĐẠI DIỆN HỢP PHÁP CỦA CƠ QUAN</w:t>
            </w:r>
          </w:p>
          <w:p w14:paraId="77515FA6" w14:textId="77777777" w:rsidR="00521CF9" w:rsidRPr="00D17E50" w:rsidRDefault="00521CF9" w:rsidP="00D866A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17E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 CHỨC XÂY DỰNG KẾ HOẠCH</w:t>
            </w:r>
          </w:p>
          <w:p w14:paraId="07CF64B6" w14:textId="77777777" w:rsidR="00521CF9" w:rsidRPr="007F4CB5" w:rsidRDefault="00521CF9" w:rsidP="00D866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r w:rsidRPr="007F4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ghi tên, chức danh, ký tên và đóng dấu</w:t>
            </w:r>
            <w:r w:rsidRPr="007F4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</w:tc>
      </w:tr>
    </w:tbl>
    <w:p w14:paraId="36E37679" w14:textId="77777777" w:rsidR="00521CF9" w:rsidRDefault="00521CF9"/>
    <w:sectPr w:rsidR="00521CF9" w:rsidSect="00521CF9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F9"/>
    <w:rsid w:val="00406095"/>
    <w:rsid w:val="0052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58A9"/>
  <w15:chartTrackingRefBased/>
  <w15:docId w15:val="{7C35D033-F24F-4F39-81CF-AD829248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F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C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C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C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C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C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C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C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C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C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C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C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CF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CF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1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CF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1C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C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C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1CF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2025-06-24T14:25:00Z</dcterms:created>
  <dcterms:modified xsi:type="dcterms:W3CDTF">2025-06-24T14:25:00Z</dcterms:modified>
</cp:coreProperties>
</file>