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FC6DE" w14:textId="77777777" w:rsidR="007E290B" w:rsidRDefault="007E290B" w:rsidP="007E290B">
      <w:pPr>
        <w:spacing w:before="120" w:after="280" w:afterAutospacing="1"/>
        <w:jc w:val="center"/>
        <w:rPr>
          <w:rFonts w:ascii="Times New Roman" w:hAnsi="Times New Roman"/>
          <w:sz w:val="24"/>
          <w:szCs w:val="24"/>
          <w:lang w:val="vi-VN"/>
        </w:rPr>
      </w:pPr>
      <w:r>
        <w:rPr>
          <w:rFonts w:ascii="Times New Roman" w:hAnsi="Times New Roman"/>
          <w:sz w:val="24"/>
          <w:szCs w:val="24"/>
          <w:lang w:val="vi-VN"/>
        </w:rPr>
        <w:t>Mẫu số 10 Phụ lục I</w:t>
      </w:r>
    </w:p>
    <w:p w14:paraId="1E0D0A64" w14:textId="77777777" w:rsidR="007E290B" w:rsidRDefault="007E290B" w:rsidP="007E290B">
      <w:pPr>
        <w:spacing w:before="120" w:after="280" w:afterAutospacing="1"/>
        <w:jc w:val="center"/>
        <w:rPr>
          <w:rFonts w:ascii="Times New Roman" w:hAnsi="Times New Roman"/>
          <w:sz w:val="24"/>
          <w:szCs w:val="24"/>
          <w:lang w:val="vi-VN"/>
        </w:rPr>
      </w:pPr>
      <w:r>
        <w:rPr>
          <w:rFonts w:ascii="Times New Roman" w:hAnsi="Times New Roman"/>
          <w:sz w:val="24"/>
          <w:szCs w:val="24"/>
          <w:lang w:val="vi-VN"/>
        </w:rPr>
        <w:t>(</w:t>
      </w:r>
      <w:r>
        <w:rPr>
          <w:rFonts w:ascii="Times New Roman" w:hAnsi="Times New Roman"/>
          <w:i/>
          <w:sz w:val="24"/>
          <w:szCs w:val="24"/>
          <w:lang w:val="vi-VN"/>
        </w:rPr>
        <w:t>Ban hành kèm theo Nghị định số 15/2018/NĐ-CP ngày 2/2/2018 của Chính phủ quy định chi tiết thi hành một số điều của Luật an toàn thực phẩm</w:t>
      </w:r>
      <w:r>
        <w:rPr>
          <w:rFonts w:ascii="Times New Roman" w:hAnsi="Times New Roman"/>
          <w:sz w:val="24"/>
          <w:szCs w:val="24"/>
          <w:lang w:val="vi-VN"/>
        </w:rPr>
        <w:t>)</w:t>
      </w:r>
    </w:p>
    <w:tbl>
      <w:tblPr>
        <w:tblW w:w="0" w:type="auto"/>
        <w:tblCellMar>
          <w:left w:w="0" w:type="dxa"/>
          <w:right w:w="0" w:type="dxa"/>
        </w:tblCellMar>
        <w:tblLook w:val="04A0" w:firstRow="1" w:lastRow="0" w:firstColumn="1" w:lastColumn="0" w:noHBand="0" w:noVBand="1"/>
      </w:tblPr>
      <w:tblGrid>
        <w:gridCol w:w="3245"/>
        <w:gridCol w:w="5277"/>
      </w:tblGrid>
      <w:tr w:rsidR="007E290B" w14:paraId="68DE5C70" w14:textId="77777777" w:rsidTr="00C8093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546CB3"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TÊN ĐƠN VỊ</w:t>
            </w:r>
            <w:r>
              <w:rPr>
                <w:rFonts w:ascii="Times New Roman" w:hAnsi="Times New Roman"/>
                <w:b/>
                <w:bCs/>
                <w:sz w:val="24"/>
                <w:szCs w:val="24"/>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DB0F14"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CỘNG HÒA XÃ HỘI CHỦ NGHĨA VIỆT NAM</w:t>
            </w:r>
            <w:r>
              <w:rPr>
                <w:rFonts w:ascii="Times New Roman" w:hAnsi="Times New Roman"/>
                <w:b/>
                <w:bCs/>
                <w:sz w:val="24"/>
                <w:szCs w:val="24"/>
                <w:lang w:val="vi-VN"/>
              </w:rPr>
              <w:br/>
              <w:t xml:space="preserve">Độc lập - Tự do - Hạnh phúc </w:t>
            </w:r>
            <w:r>
              <w:rPr>
                <w:rFonts w:ascii="Times New Roman" w:hAnsi="Times New Roman"/>
                <w:b/>
                <w:bCs/>
                <w:sz w:val="24"/>
                <w:szCs w:val="24"/>
                <w:lang w:val="vi-VN"/>
              </w:rPr>
              <w:br/>
              <w:t>---------------</w:t>
            </w:r>
          </w:p>
        </w:tc>
      </w:tr>
      <w:tr w:rsidR="007E290B" w14:paraId="5B371C54" w14:textId="77777777" w:rsidTr="00C8093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8D1D4A"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xml:space="preserve">Số: </w:t>
            </w:r>
            <w:r>
              <w:rPr>
                <w:rFonts w:ascii="Times New Roman" w:hAnsi="Times New Roman"/>
                <w:sz w:val="24"/>
                <w:szCs w:val="24"/>
              </w:rPr>
              <w:t>         </w:t>
            </w:r>
            <w:r>
              <w:rPr>
                <w:rFonts w:ascii="Times New Roman" w:hAnsi="Times New Roman"/>
                <w:sz w:val="24"/>
                <w:szCs w:val="24"/>
                <w:lang w:val="vi-VN"/>
              </w:rPr>
              <w:t>/Ký hiệu tên đơn vị</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A9693E" w14:textId="77777777" w:rsidR="007E290B" w:rsidRDefault="007E290B" w:rsidP="00C80931">
            <w:pPr>
              <w:spacing w:before="120"/>
              <w:jc w:val="right"/>
              <w:rPr>
                <w:rFonts w:ascii="Times New Roman" w:hAnsi="Times New Roman"/>
                <w:sz w:val="24"/>
                <w:szCs w:val="24"/>
              </w:rPr>
            </w:pPr>
            <w:r>
              <w:rPr>
                <w:rFonts w:ascii="Times New Roman" w:hAnsi="Times New Roman"/>
                <w:i/>
                <w:iCs/>
                <w:sz w:val="24"/>
                <w:szCs w:val="24"/>
              </w:rPr>
              <w:t>……</w:t>
            </w:r>
            <w:r>
              <w:rPr>
                <w:rFonts w:ascii="Times New Roman" w:hAnsi="Times New Roman"/>
                <w:i/>
                <w:iCs/>
                <w:sz w:val="24"/>
                <w:szCs w:val="24"/>
                <w:vertAlign w:val="superscript"/>
                <w:lang w:val="vi-VN"/>
              </w:rPr>
              <w:t>1</w:t>
            </w:r>
            <w:r>
              <w:rPr>
                <w:rFonts w:ascii="Times New Roman" w:hAnsi="Times New Roman"/>
                <w:i/>
                <w:iCs/>
                <w:sz w:val="24"/>
                <w:szCs w:val="24"/>
              </w:rPr>
              <w:t>…….</w:t>
            </w:r>
            <w:r>
              <w:rPr>
                <w:rFonts w:ascii="Times New Roman" w:hAnsi="Times New Roman"/>
                <w:i/>
                <w:iCs/>
                <w:sz w:val="24"/>
                <w:szCs w:val="24"/>
                <w:lang w:val="vi-VN"/>
              </w:rPr>
              <w:t>, ngày</w:t>
            </w:r>
            <w:proofErr w:type="gramStart"/>
            <w:r>
              <w:rPr>
                <w:rFonts w:ascii="Times New Roman" w:hAnsi="Times New Roman"/>
                <w:i/>
                <w:iCs/>
                <w:sz w:val="24"/>
                <w:szCs w:val="24"/>
              </w:rPr>
              <w:t>….</w:t>
            </w:r>
            <w:r>
              <w:rPr>
                <w:rFonts w:ascii="Times New Roman" w:hAnsi="Times New Roman"/>
                <w:i/>
                <w:iCs/>
                <w:sz w:val="24"/>
                <w:szCs w:val="24"/>
                <w:lang w:val="vi-VN"/>
              </w:rPr>
              <w:t>.</w:t>
            </w:r>
            <w:proofErr w:type="gramEnd"/>
            <w:r>
              <w:rPr>
                <w:rFonts w:ascii="Times New Roman" w:hAnsi="Times New Roman"/>
                <w:i/>
                <w:iCs/>
                <w:sz w:val="24"/>
                <w:szCs w:val="24"/>
                <w:lang w:val="vi-VN"/>
              </w:rPr>
              <w:t xml:space="preserve"> tháng</w:t>
            </w:r>
            <w:r>
              <w:rPr>
                <w:rFonts w:ascii="Times New Roman" w:hAnsi="Times New Roman"/>
                <w:i/>
                <w:iCs/>
                <w:sz w:val="24"/>
                <w:szCs w:val="24"/>
              </w:rPr>
              <w:t>….</w:t>
            </w:r>
            <w:r>
              <w:rPr>
                <w:rFonts w:ascii="Times New Roman" w:hAnsi="Times New Roman"/>
                <w:i/>
                <w:iCs/>
                <w:sz w:val="24"/>
                <w:szCs w:val="24"/>
                <w:lang w:val="vi-VN"/>
              </w:rPr>
              <w:t xml:space="preserve"> năm 20....</w:t>
            </w:r>
          </w:p>
        </w:tc>
      </w:tr>
    </w:tbl>
    <w:p w14:paraId="6C46B42E"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rPr>
        <w:t> </w:t>
      </w:r>
    </w:p>
    <w:p w14:paraId="6F7B4311" w14:textId="77777777" w:rsidR="007E290B" w:rsidRDefault="007E290B" w:rsidP="007E290B">
      <w:pPr>
        <w:spacing w:before="120" w:after="280" w:afterAutospacing="1"/>
        <w:jc w:val="center"/>
        <w:rPr>
          <w:rFonts w:ascii="Times New Roman" w:hAnsi="Times New Roman"/>
          <w:sz w:val="24"/>
          <w:szCs w:val="24"/>
        </w:rPr>
      </w:pPr>
      <w:r>
        <w:rPr>
          <w:rFonts w:ascii="Times New Roman" w:hAnsi="Times New Roman"/>
          <w:b/>
          <w:bCs/>
          <w:sz w:val="24"/>
          <w:szCs w:val="24"/>
          <w:lang w:val="vi-VN"/>
        </w:rPr>
        <w:t>ĐƠN ĐĂNG KÝ</w:t>
      </w:r>
    </w:p>
    <w:p w14:paraId="66C8D4D7" w14:textId="77777777" w:rsidR="007E290B" w:rsidRDefault="007E290B" w:rsidP="007E290B">
      <w:pPr>
        <w:spacing w:before="120" w:after="280" w:afterAutospacing="1"/>
        <w:jc w:val="center"/>
        <w:rPr>
          <w:rFonts w:ascii="Times New Roman" w:hAnsi="Times New Roman"/>
          <w:sz w:val="24"/>
          <w:szCs w:val="24"/>
        </w:rPr>
      </w:pPr>
      <w:r>
        <w:rPr>
          <w:rFonts w:ascii="Times New Roman" w:hAnsi="Times New Roman"/>
          <w:b/>
          <w:bCs/>
          <w:sz w:val="24"/>
          <w:szCs w:val="24"/>
          <w:lang w:val="vi-VN"/>
        </w:rPr>
        <w:t>Xác nhận nội dung quảng cáo</w:t>
      </w:r>
    </w:p>
    <w:p w14:paraId="419A2B13" w14:textId="77777777" w:rsidR="007E290B" w:rsidRDefault="007E290B" w:rsidP="007E290B">
      <w:pPr>
        <w:spacing w:before="120" w:after="280" w:afterAutospacing="1"/>
        <w:jc w:val="center"/>
        <w:rPr>
          <w:rFonts w:ascii="Times New Roman" w:hAnsi="Times New Roman"/>
          <w:sz w:val="24"/>
          <w:szCs w:val="24"/>
        </w:rPr>
      </w:pPr>
      <w:r>
        <w:rPr>
          <w:rFonts w:ascii="Times New Roman" w:hAnsi="Times New Roman"/>
          <w:sz w:val="24"/>
          <w:szCs w:val="24"/>
          <w:lang w:val="vi-VN"/>
        </w:rPr>
        <w:t xml:space="preserve">Kính gửi: </w:t>
      </w:r>
      <w:r>
        <w:rPr>
          <w:rFonts w:ascii="Times New Roman" w:hAnsi="Times New Roman"/>
          <w:sz w:val="24"/>
          <w:szCs w:val="24"/>
          <w:vertAlign w:val="superscript"/>
          <w:lang w:val="vi-VN"/>
        </w:rPr>
        <w:t>2</w:t>
      </w:r>
      <w:r>
        <w:rPr>
          <w:rFonts w:ascii="Times New Roman" w:hAnsi="Times New Roman"/>
          <w:sz w:val="24"/>
          <w:szCs w:val="24"/>
        </w:rPr>
        <w:t>………………………………………………….</w:t>
      </w:r>
    </w:p>
    <w:p w14:paraId="5273521D"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 xml:space="preserve">1. Tên đơn vị đăng ký xác nhận: </w:t>
      </w:r>
      <w:r>
        <w:rPr>
          <w:rFonts w:ascii="Times New Roman" w:hAnsi="Times New Roman"/>
          <w:sz w:val="24"/>
          <w:szCs w:val="24"/>
        </w:rPr>
        <w:t xml:space="preserve">....................................................................................... </w:t>
      </w:r>
    </w:p>
    <w:p w14:paraId="2D22170D"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2. Địa ch</w:t>
      </w:r>
      <w:r>
        <w:rPr>
          <w:rFonts w:ascii="Times New Roman" w:hAnsi="Times New Roman"/>
          <w:sz w:val="24"/>
          <w:szCs w:val="24"/>
        </w:rPr>
        <w:t xml:space="preserve">ỉ </w:t>
      </w:r>
      <w:r>
        <w:rPr>
          <w:rFonts w:ascii="Times New Roman" w:hAnsi="Times New Roman"/>
          <w:sz w:val="24"/>
          <w:szCs w:val="24"/>
          <w:lang w:val="vi-VN"/>
        </w:rPr>
        <w:t>trụ sở:</w:t>
      </w:r>
      <w:r>
        <w:rPr>
          <w:rFonts w:ascii="Times New Roman" w:hAnsi="Times New Roman"/>
          <w:sz w:val="24"/>
          <w:szCs w:val="24"/>
          <w:vertAlign w:val="superscript"/>
          <w:lang w:val="vi-VN"/>
        </w:rPr>
        <w:t>3</w:t>
      </w:r>
      <w:r>
        <w:rPr>
          <w:rFonts w:ascii="Times New Roman" w:hAnsi="Times New Roman"/>
          <w:sz w:val="24"/>
          <w:szCs w:val="24"/>
        </w:rPr>
        <w:t xml:space="preserve"> .............................................................................................................. </w:t>
      </w:r>
    </w:p>
    <w:p w14:paraId="0FDB1283"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rPr>
        <w:t xml:space="preserve">............................................................................................................................................ </w:t>
      </w:r>
    </w:p>
    <w:p w14:paraId="6261D553"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 xml:space="preserve">Điện thoại: </w:t>
      </w:r>
      <w:r>
        <w:rPr>
          <w:rFonts w:ascii="Times New Roman" w:hAnsi="Times New Roman"/>
          <w:sz w:val="24"/>
          <w:szCs w:val="24"/>
        </w:rPr>
        <w:t xml:space="preserve">………………………………….. </w:t>
      </w:r>
      <w:r>
        <w:rPr>
          <w:rFonts w:ascii="Times New Roman" w:hAnsi="Times New Roman"/>
          <w:sz w:val="24"/>
          <w:szCs w:val="24"/>
          <w:lang w:val="vi-VN"/>
        </w:rPr>
        <w:t xml:space="preserve">Fax: </w:t>
      </w:r>
      <w:r>
        <w:rPr>
          <w:rFonts w:ascii="Times New Roman" w:hAnsi="Times New Roman"/>
          <w:sz w:val="24"/>
          <w:szCs w:val="24"/>
        </w:rPr>
        <w:t xml:space="preserve">................................................................ </w:t>
      </w:r>
    </w:p>
    <w:p w14:paraId="5E41B1A9"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Đề nghị đăng ký xác nhận nội dung quảng cáo đối với:</w:t>
      </w:r>
    </w:p>
    <w:tbl>
      <w:tblPr>
        <w:tblW w:w="5000" w:type="pct"/>
        <w:tblCellMar>
          <w:left w:w="0" w:type="dxa"/>
          <w:right w:w="0" w:type="dxa"/>
        </w:tblCellMar>
        <w:tblLook w:val="04A0" w:firstRow="1" w:lastRow="0" w:firstColumn="1" w:lastColumn="0" w:noHBand="0" w:noVBand="1"/>
      </w:tblPr>
      <w:tblGrid>
        <w:gridCol w:w="695"/>
        <w:gridCol w:w="1610"/>
        <w:gridCol w:w="3555"/>
        <w:gridCol w:w="2466"/>
      </w:tblGrid>
      <w:tr w:rsidR="007E290B" w14:paraId="3BEB0CD4" w14:textId="77777777" w:rsidTr="00C80931">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7870"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STT</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2493"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Tên sản phẩm</w:t>
            </w:r>
          </w:p>
        </w:tc>
        <w:tc>
          <w:tcPr>
            <w:tcW w:w="2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E49B"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Số, ký hiệu của Giấy tiếp nhận đăng ký bản công sản phẩm</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F9E7"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Ngày tiếp nhận đăng ký bản công bố</w:t>
            </w:r>
          </w:p>
        </w:tc>
      </w:tr>
      <w:tr w:rsidR="007E290B" w14:paraId="1B2C4FEF" w14:textId="77777777" w:rsidTr="00C80931">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E8DF"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9445"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DEC11"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60936"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r>
      <w:tr w:rsidR="007E290B" w14:paraId="5D9F2782" w14:textId="77777777" w:rsidTr="00C80931">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34C35"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F5290"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38D4"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3E0AC"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r>
    </w:tbl>
    <w:p w14:paraId="3DBB9E30"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 xml:space="preserve">Phương tiện quảng cáo: </w:t>
      </w:r>
      <w:r>
        <w:rPr>
          <w:rFonts w:ascii="Times New Roman" w:hAnsi="Times New Roman"/>
          <w:sz w:val="24"/>
          <w:szCs w:val="24"/>
        </w:rPr>
        <w:t xml:space="preserve">..................................................................................................... </w:t>
      </w:r>
    </w:p>
    <w:p w14:paraId="61B069DB"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 xml:space="preserve">Hồ sơ bao gồm các giấy tờ, tài liệu: </w:t>
      </w:r>
      <w:r>
        <w:rPr>
          <w:rFonts w:ascii="Times New Roman" w:hAnsi="Times New Roman"/>
          <w:sz w:val="24"/>
          <w:szCs w:val="24"/>
        </w:rPr>
        <w:t xml:space="preserve">................................................................................... </w:t>
      </w:r>
    </w:p>
    <w:p w14:paraId="47D9EF45"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Tôi xin cam đoan các thông tin và hồ sơ nêu trên là đúng sự thật và cam kết thực hiện quảng cáo sản phẩm thực phẩm theo đúng nội dung khi đã được xác nhận.</w:t>
      </w:r>
    </w:p>
    <w:p w14:paraId="0EBCF573"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Kính đề nghị Quý cơ quan xem xét và cấp giấy xác nhận nội dung quảng cáo./.</w:t>
      </w:r>
    </w:p>
    <w:tbl>
      <w:tblPr>
        <w:tblW w:w="0" w:type="auto"/>
        <w:tblCellMar>
          <w:left w:w="0" w:type="dxa"/>
          <w:right w:w="0" w:type="dxa"/>
        </w:tblCellMar>
        <w:tblLook w:val="04A0" w:firstRow="1" w:lastRow="0" w:firstColumn="1" w:lastColumn="0" w:noHBand="0" w:noVBand="1"/>
      </w:tblPr>
      <w:tblGrid>
        <w:gridCol w:w="4022"/>
        <w:gridCol w:w="4500"/>
      </w:tblGrid>
      <w:tr w:rsidR="007E290B" w14:paraId="669B17FF" w14:textId="77777777" w:rsidTr="00C80931">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0220E5EB" w14:textId="77777777" w:rsidR="007E290B" w:rsidRDefault="007E290B" w:rsidP="00C80931">
            <w:pPr>
              <w:spacing w:before="120"/>
              <w:rPr>
                <w:rFonts w:ascii="Times New Roman" w:hAnsi="Times New Roman"/>
                <w:sz w:val="24"/>
                <w:szCs w:val="24"/>
              </w:rPr>
            </w:pPr>
            <w:r>
              <w:rPr>
                <w:rFonts w:ascii="Times New Roman" w:hAnsi="Times New Roman"/>
                <w:sz w:val="24"/>
                <w:szCs w:val="24"/>
                <w:lang w:val="vi-VN"/>
              </w:rPr>
              <w:t>  </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43211122"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Giám đốc hoặc đạ</w:t>
            </w:r>
            <w:proofErr w:type="spellStart"/>
            <w:r>
              <w:rPr>
                <w:rFonts w:ascii="Times New Roman" w:hAnsi="Times New Roman"/>
                <w:b/>
                <w:bCs/>
                <w:sz w:val="24"/>
                <w:szCs w:val="24"/>
              </w:rPr>
              <w:t>i</w:t>
            </w:r>
            <w:proofErr w:type="spellEnd"/>
            <w:r>
              <w:rPr>
                <w:rFonts w:ascii="Times New Roman" w:hAnsi="Times New Roman"/>
                <w:b/>
                <w:bCs/>
                <w:sz w:val="24"/>
                <w:szCs w:val="24"/>
                <w:lang w:val="vi-VN"/>
              </w:rPr>
              <w:t xml:space="preserve"> di</w:t>
            </w:r>
            <w:r>
              <w:rPr>
                <w:rFonts w:ascii="Times New Roman" w:hAnsi="Times New Roman"/>
                <w:b/>
                <w:bCs/>
                <w:sz w:val="24"/>
                <w:szCs w:val="24"/>
              </w:rPr>
              <w:t>ệ</w:t>
            </w:r>
            <w:r>
              <w:rPr>
                <w:rFonts w:ascii="Times New Roman" w:hAnsi="Times New Roman"/>
                <w:b/>
                <w:bCs/>
                <w:sz w:val="24"/>
                <w:szCs w:val="24"/>
                <w:lang w:val="vi-VN"/>
              </w:rPr>
              <w:t>n hợp pháp của đơn vị</w:t>
            </w:r>
            <w:r>
              <w:rPr>
                <w:rFonts w:ascii="Times New Roman" w:hAnsi="Times New Roman"/>
                <w:b/>
                <w:bCs/>
                <w:sz w:val="24"/>
                <w:szCs w:val="24"/>
                <w:lang w:val="vi-VN"/>
              </w:rPr>
              <w:br/>
            </w:r>
            <w:r>
              <w:rPr>
                <w:rFonts w:ascii="Times New Roman" w:hAnsi="Times New Roman"/>
                <w:i/>
                <w:iCs/>
                <w:sz w:val="24"/>
                <w:szCs w:val="24"/>
                <w:lang w:val="vi-VN"/>
              </w:rPr>
              <w:lastRenderedPageBreak/>
              <w:t>Ký tên (Ghi họ tên đầy đủ, chức danh)</w:t>
            </w:r>
            <w:r>
              <w:rPr>
                <w:rFonts w:ascii="Times New Roman" w:hAnsi="Times New Roman"/>
                <w:i/>
                <w:iCs/>
                <w:sz w:val="24"/>
                <w:szCs w:val="24"/>
              </w:rPr>
              <w:br/>
            </w:r>
            <w:r>
              <w:rPr>
                <w:rFonts w:ascii="Times New Roman" w:hAnsi="Times New Roman"/>
                <w:i/>
                <w:iCs/>
                <w:sz w:val="24"/>
                <w:szCs w:val="24"/>
                <w:lang w:val="vi-VN"/>
              </w:rPr>
              <w:t>Đóng dấu</w:t>
            </w:r>
          </w:p>
        </w:tc>
      </w:tr>
    </w:tbl>
    <w:p w14:paraId="66F48FE4"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rPr>
        <w:lastRenderedPageBreak/>
        <w:t>_________________</w:t>
      </w:r>
    </w:p>
    <w:p w14:paraId="4F40FA24"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vertAlign w:val="superscript"/>
          <w:lang w:val="vi-VN"/>
        </w:rPr>
        <w:t>1</w:t>
      </w:r>
      <w:r>
        <w:rPr>
          <w:rFonts w:ascii="Times New Roman" w:hAnsi="Times New Roman"/>
          <w:sz w:val="24"/>
          <w:szCs w:val="24"/>
          <w:lang w:val="vi-VN"/>
        </w:rPr>
        <w:t xml:space="preserve"> Địa danh</w:t>
      </w:r>
    </w:p>
    <w:p w14:paraId="0AC90887"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vertAlign w:val="superscript"/>
          <w:lang w:val="vi-VN"/>
        </w:rPr>
        <w:t>2</w:t>
      </w:r>
      <w:r>
        <w:rPr>
          <w:rFonts w:ascii="Times New Roman" w:hAnsi="Times New Roman"/>
          <w:sz w:val="24"/>
          <w:szCs w:val="24"/>
          <w:lang w:val="vi-VN"/>
        </w:rPr>
        <w:t xml:space="preserve"> Cơ quan tiếp nhận hồ sơ: Cơ quan có thẩm quyền quy định tại Điều 37 và Điều 40 của Nghị định này.</w:t>
      </w:r>
    </w:p>
    <w:p w14:paraId="5D58E787"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vertAlign w:val="superscript"/>
          <w:lang w:val="vi-VN"/>
        </w:rPr>
        <w:t>3</w:t>
      </w:r>
      <w:r>
        <w:rPr>
          <w:rFonts w:ascii="Times New Roman" w:hAnsi="Times New Roman"/>
          <w:sz w:val="24"/>
          <w:szCs w:val="24"/>
          <w:lang w:val="vi-VN"/>
        </w:rPr>
        <w:t xml:space="preserve"> Ghi theo địa chỉ trên giấy chứng nhận đăng ký kinh doanh</w:t>
      </w:r>
    </w:p>
    <w:p w14:paraId="36B700A2"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rPr>
        <w:t> </w:t>
      </w:r>
    </w:p>
    <w:p w14:paraId="25A0117B" w14:textId="77777777" w:rsidR="007E290B" w:rsidRDefault="007E290B" w:rsidP="007E290B">
      <w:pPr>
        <w:rPr>
          <w:rFonts w:ascii="Times New Roman" w:hAnsi="Times New Roman"/>
          <w:sz w:val="24"/>
          <w:szCs w:val="24"/>
        </w:rPr>
      </w:pPr>
      <w:r>
        <w:rPr>
          <w:rFonts w:ascii="Times New Roman" w:hAnsi="Times New Roman"/>
          <w:sz w:val="24"/>
          <w:szCs w:val="24"/>
        </w:rPr>
        <w:br w:type="page"/>
      </w:r>
    </w:p>
    <w:p w14:paraId="08CB723B" w14:textId="77777777" w:rsidR="007E290B" w:rsidRDefault="007E290B" w:rsidP="007E290B">
      <w:pPr>
        <w:spacing w:before="120" w:after="280" w:afterAutospacing="1"/>
        <w:rPr>
          <w:rFonts w:ascii="Times New Roman" w:hAnsi="Times New Roman"/>
          <w:sz w:val="24"/>
          <w:szCs w:val="24"/>
        </w:rPr>
      </w:pPr>
    </w:p>
    <w:p w14:paraId="7FE9ED0A" w14:textId="77777777" w:rsidR="007E290B" w:rsidRDefault="007E290B" w:rsidP="007E290B">
      <w:pPr>
        <w:spacing w:before="120" w:after="280" w:afterAutospacing="1"/>
        <w:jc w:val="center"/>
        <w:rPr>
          <w:rFonts w:ascii="Times New Roman" w:hAnsi="Times New Roman"/>
          <w:sz w:val="24"/>
          <w:szCs w:val="24"/>
        </w:rPr>
      </w:pPr>
      <w:r>
        <w:rPr>
          <w:rFonts w:ascii="Times New Roman" w:hAnsi="Times New Roman"/>
          <w:sz w:val="24"/>
          <w:szCs w:val="24"/>
          <w:lang w:val="vi-VN"/>
        </w:rPr>
        <w:t>Mẫu số 11</w:t>
      </w:r>
      <w:r>
        <w:rPr>
          <w:rFonts w:ascii="Times New Roman" w:hAnsi="Times New Roman"/>
          <w:sz w:val="24"/>
          <w:szCs w:val="24"/>
        </w:rPr>
        <w:t xml:space="preserve"> </w:t>
      </w:r>
      <w:proofErr w:type="spellStart"/>
      <w:r>
        <w:rPr>
          <w:rFonts w:ascii="Times New Roman" w:hAnsi="Times New Roman"/>
          <w:sz w:val="24"/>
          <w:szCs w:val="24"/>
        </w:rPr>
        <w:t>Phụ</w:t>
      </w:r>
      <w:proofErr w:type="spellEnd"/>
      <w:r>
        <w:rPr>
          <w:rFonts w:ascii="Times New Roman" w:hAnsi="Times New Roman"/>
          <w:sz w:val="24"/>
          <w:szCs w:val="24"/>
        </w:rPr>
        <w:t xml:space="preserve"> </w:t>
      </w:r>
      <w:proofErr w:type="spellStart"/>
      <w:r>
        <w:rPr>
          <w:rFonts w:ascii="Times New Roman" w:hAnsi="Times New Roman"/>
          <w:sz w:val="24"/>
          <w:szCs w:val="24"/>
        </w:rPr>
        <w:t>lục</w:t>
      </w:r>
      <w:proofErr w:type="spellEnd"/>
      <w:r>
        <w:rPr>
          <w:rFonts w:ascii="Times New Roman" w:hAnsi="Times New Roman"/>
          <w:sz w:val="24"/>
          <w:szCs w:val="24"/>
        </w:rPr>
        <w:t xml:space="preserve"> I</w:t>
      </w:r>
    </w:p>
    <w:p w14:paraId="4C378DE5" w14:textId="77777777" w:rsidR="007E290B" w:rsidRDefault="007E290B" w:rsidP="007E290B">
      <w:pPr>
        <w:spacing w:before="120" w:after="280" w:afterAutospacing="1"/>
        <w:jc w:val="center"/>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 xml:space="preserve">Ban </w:t>
      </w:r>
      <w:proofErr w:type="spellStart"/>
      <w:r>
        <w:rPr>
          <w:rFonts w:ascii="Times New Roman" w:hAnsi="Times New Roman"/>
          <w:i/>
          <w:sz w:val="24"/>
          <w:szCs w:val="24"/>
        </w:rPr>
        <w:t>hành</w:t>
      </w:r>
      <w:proofErr w:type="spellEnd"/>
      <w:r>
        <w:rPr>
          <w:rFonts w:ascii="Times New Roman" w:hAnsi="Times New Roman"/>
          <w:i/>
          <w:sz w:val="24"/>
          <w:szCs w:val="24"/>
        </w:rPr>
        <w:t xml:space="preserve"> </w:t>
      </w:r>
      <w:proofErr w:type="spellStart"/>
      <w:r>
        <w:rPr>
          <w:rFonts w:ascii="Times New Roman" w:hAnsi="Times New Roman"/>
          <w:i/>
          <w:sz w:val="24"/>
          <w:szCs w:val="24"/>
        </w:rPr>
        <w:t>kèm</w:t>
      </w:r>
      <w:proofErr w:type="spellEnd"/>
      <w:r>
        <w:rPr>
          <w:rFonts w:ascii="Times New Roman" w:hAnsi="Times New Roman"/>
          <w:i/>
          <w:sz w:val="24"/>
          <w:szCs w:val="24"/>
        </w:rPr>
        <w:t xml:space="preserve"> </w:t>
      </w:r>
      <w:proofErr w:type="spellStart"/>
      <w:r>
        <w:rPr>
          <w:rFonts w:ascii="Times New Roman" w:hAnsi="Times New Roman"/>
          <w:i/>
          <w:sz w:val="24"/>
          <w:szCs w:val="24"/>
        </w:rPr>
        <w:t>theo</w:t>
      </w:r>
      <w:proofErr w:type="spellEnd"/>
      <w:r>
        <w:rPr>
          <w:rFonts w:ascii="Times New Roman" w:hAnsi="Times New Roman"/>
          <w:i/>
          <w:sz w:val="24"/>
          <w:szCs w:val="24"/>
        </w:rPr>
        <w:t xml:space="preserve"> </w:t>
      </w:r>
      <w:proofErr w:type="spellStart"/>
      <w:r>
        <w:rPr>
          <w:rFonts w:ascii="Times New Roman" w:hAnsi="Times New Roman"/>
          <w:i/>
          <w:sz w:val="24"/>
          <w:szCs w:val="24"/>
        </w:rPr>
        <w:t>Nghị</w:t>
      </w:r>
      <w:proofErr w:type="spellEnd"/>
      <w:r>
        <w:rPr>
          <w:rFonts w:ascii="Times New Roman" w:hAnsi="Times New Roman"/>
          <w:i/>
          <w:sz w:val="24"/>
          <w:szCs w:val="24"/>
        </w:rPr>
        <w:t xml:space="preserve"> </w:t>
      </w:r>
      <w:proofErr w:type="spellStart"/>
      <w:r>
        <w:rPr>
          <w:rFonts w:ascii="Times New Roman" w:hAnsi="Times New Roman"/>
          <w:i/>
          <w:sz w:val="24"/>
          <w:szCs w:val="24"/>
        </w:rPr>
        <w:t>định</w:t>
      </w:r>
      <w:proofErr w:type="spellEnd"/>
      <w:r>
        <w:rPr>
          <w:rFonts w:ascii="Times New Roman" w:hAnsi="Times New Roman"/>
          <w:i/>
          <w:sz w:val="24"/>
          <w:szCs w:val="24"/>
        </w:rPr>
        <w:t xml:space="preserve"> </w:t>
      </w:r>
      <w:proofErr w:type="spellStart"/>
      <w:r>
        <w:rPr>
          <w:rFonts w:ascii="Times New Roman" w:hAnsi="Times New Roman"/>
          <w:i/>
          <w:sz w:val="24"/>
          <w:szCs w:val="24"/>
        </w:rPr>
        <w:t>số</w:t>
      </w:r>
      <w:proofErr w:type="spellEnd"/>
      <w:r>
        <w:rPr>
          <w:rFonts w:ascii="Times New Roman" w:hAnsi="Times New Roman"/>
          <w:i/>
          <w:sz w:val="24"/>
          <w:szCs w:val="24"/>
        </w:rPr>
        <w:t xml:space="preserve"> 15/2018/NĐ-CP </w:t>
      </w:r>
      <w:proofErr w:type="spellStart"/>
      <w:r>
        <w:rPr>
          <w:rFonts w:ascii="Times New Roman" w:hAnsi="Times New Roman"/>
          <w:i/>
          <w:sz w:val="24"/>
          <w:szCs w:val="24"/>
        </w:rPr>
        <w:t>ngày</w:t>
      </w:r>
      <w:proofErr w:type="spellEnd"/>
      <w:r>
        <w:rPr>
          <w:rFonts w:ascii="Times New Roman" w:hAnsi="Times New Roman"/>
          <w:i/>
          <w:sz w:val="24"/>
          <w:szCs w:val="24"/>
        </w:rPr>
        <w:t xml:space="preserve"> 2/2/2018 </w:t>
      </w:r>
      <w:proofErr w:type="spellStart"/>
      <w:r>
        <w:rPr>
          <w:rFonts w:ascii="Times New Roman" w:hAnsi="Times New Roman"/>
          <w:i/>
          <w:sz w:val="24"/>
          <w:szCs w:val="24"/>
        </w:rPr>
        <w:t>của</w:t>
      </w:r>
      <w:proofErr w:type="spellEnd"/>
      <w:r>
        <w:rPr>
          <w:rFonts w:ascii="Times New Roman" w:hAnsi="Times New Roman"/>
          <w:i/>
          <w:sz w:val="24"/>
          <w:szCs w:val="24"/>
        </w:rPr>
        <w:t xml:space="preserve"> </w:t>
      </w:r>
      <w:proofErr w:type="spellStart"/>
      <w:r>
        <w:rPr>
          <w:rFonts w:ascii="Times New Roman" w:hAnsi="Times New Roman"/>
          <w:i/>
          <w:sz w:val="24"/>
          <w:szCs w:val="24"/>
        </w:rPr>
        <w:t>Chính</w:t>
      </w:r>
      <w:proofErr w:type="spellEnd"/>
      <w:r>
        <w:rPr>
          <w:rFonts w:ascii="Times New Roman" w:hAnsi="Times New Roman"/>
          <w:i/>
          <w:sz w:val="24"/>
          <w:szCs w:val="24"/>
        </w:rPr>
        <w:t xml:space="preserve"> </w:t>
      </w:r>
      <w:proofErr w:type="spellStart"/>
      <w:r>
        <w:rPr>
          <w:rFonts w:ascii="Times New Roman" w:hAnsi="Times New Roman"/>
          <w:i/>
          <w:sz w:val="24"/>
          <w:szCs w:val="24"/>
        </w:rPr>
        <w:t>phủ</w:t>
      </w:r>
      <w:proofErr w:type="spellEnd"/>
      <w:r>
        <w:rPr>
          <w:rFonts w:ascii="Times New Roman" w:hAnsi="Times New Roman"/>
          <w:i/>
          <w:sz w:val="24"/>
          <w:szCs w:val="24"/>
        </w:rPr>
        <w:t xml:space="preserve"> </w:t>
      </w:r>
      <w:proofErr w:type="spellStart"/>
      <w:r>
        <w:rPr>
          <w:rFonts w:ascii="Times New Roman" w:hAnsi="Times New Roman"/>
          <w:i/>
          <w:sz w:val="24"/>
          <w:szCs w:val="24"/>
        </w:rPr>
        <w:t>quy</w:t>
      </w:r>
      <w:proofErr w:type="spellEnd"/>
      <w:r>
        <w:rPr>
          <w:rFonts w:ascii="Times New Roman" w:hAnsi="Times New Roman"/>
          <w:i/>
          <w:sz w:val="24"/>
          <w:szCs w:val="24"/>
        </w:rPr>
        <w:t xml:space="preserve"> </w:t>
      </w:r>
      <w:proofErr w:type="spellStart"/>
      <w:r>
        <w:rPr>
          <w:rFonts w:ascii="Times New Roman" w:hAnsi="Times New Roman"/>
          <w:i/>
          <w:sz w:val="24"/>
          <w:szCs w:val="24"/>
        </w:rPr>
        <w:t>định</w:t>
      </w:r>
      <w:proofErr w:type="spellEnd"/>
      <w:r>
        <w:rPr>
          <w:rFonts w:ascii="Times New Roman" w:hAnsi="Times New Roman"/>
          <w:i/>
          <w:sz w:val="24"/>
          <w:szCs w:val="24"/>
        </w:rPr>
        <w:t xml:space="preserve"> chi </w:t>
      </w:r>
      <w:proofErr w:type="spellStart"/>
      <w:r>
        <w:rPr>
          <w:rFonts w:ascii="Times New Roman" w:hAnsi="Times New Roman"/>
          <w:i/>
          <w:sz w:val="24"/>
          <w:szCs w:val="24"/>
        </w:rPr>
        <w:t>tiết</w:t>
      </w:r>
      <w:proofErr w:type="spellEnd"/>
      <w:r>
        <w:rPr>
          <w:rFonts w:ascii="Times New Roman" w:hAnsi="Times New Roman"/>
          <w:i/>
          <w:sz w:val="24"/>
          <w:szCs w:val="24"/>
        </w:rPr>
        <w:t xml:space="preserve"> </w:t>
      </w:r>
      <w:proofErr w:type="spellStart"/>
      <w:r>
        <w:rPr>
          <w:rFonts w:ascii="Times New Roman" w:hAnsi="Times New Roman"/>
          <w:i/>
          <w:sz w:val="24"/>
          <w:szCs w:val="24"/>
        </w:rPr>
        <w:t>thi</w:t>
      </w:r>
      <w:proofErr w:type="spellEnd"/>
      <w:r>
        <w:rPr>
          <w:rFonts w:ascii="Times New Roman" w:hAnsi="Times New Roman"/>
          <w:i/>
          <w:sz w:val="24"/>
          <w:szCs w:val="24"/>
        </w:rPr>
        <w:t xml:space="preserve"> </w:t>
      </w:r>
      <w:proofErr w:type="spellStart"/>
      <w:r>
        <w:rPr>
          <w:rFonts w:ascii="Times New Roman" w:hAnsi="Times New Roman"/>
          <w:i/>
          <w:sz w:val="24"/>
          <w:szCs w:val="24"/>
        </w:rPr>
        <w:t>hành</w:t>
      </w:r>
      <w:proofErr w:type="spellEnd"/>
      <w:r>
        <w:rPr>
          <w:rFonts w:ascii="Times New Roman" w:hAnsi="Times New Roman"/>
          <w:i/>
          <w:sz w:val="24"/>
          <w:szCs w:val="24"/>
        </w:rPr>
        <w:t xml:space="preserve"> </w:t>
      </w:r>
      <w:proofErr w:type="spellStart"/>
      <w:r>
        <w:rPr>
          <w:rFonts w:ascii="Times New Roman" w:hAnsi="Times New Roman"/>
          <w:i/>
          <w:sz w:val="24"/>
          <w:szCs w:val="24"/>
        </w:rPr>
        <w:t>một</w:t>
      </w:r>
      <w:proofErr w:type="spellEnd"/>
      <w:r>
        <w:rPr>
          <w:rFonts w:ascii="Times New Roman" w:hAnsi="Times New Roman"/>
          <w:i/>
          <w:sz w:val="24"/>
          <w:szCs w:val="24"/>
        </w:rPr>
        <w:t xml:space="preserve"> </w:t>
      </w:r>
      <w:proofErr w:type="spellStart"/>
      <w:r>
        <w:rPr>
          <w:rFonts w:ascii="Times New Roman" w:hAnsi="Times New Roman"/>
          <w:i/>
          <w:sz w:val="24"/>
          <w:szCs w:val="24"/>
        </w:rPr>
        <w:t>số</w:t>
      </w:r>
      <w:proofErr w:type="spellEnd"/>
      <w:r>
        <w:rPr>
          <w:rFonts w:ascii="Times New Roman" w:hAnsi="Times New Roman"/>
          <w:i/>
          <w:sz w:val="24"/>
          <w:szCs w:val="24"/>
        </w:rPr>
        <w:t xml:space="preserve"> </w:t>
      </w:r>
      <w:proofErr w:type="spellStart"/>
      <w:r>
        <w:rPr>
          <w:rFonts w:ascii="Times New Roman" w:hAnsi="Times New Roman"/>
          <w:i/>
          <w:sz w:val="24"/>
          <w:szCs w:val="24"/>
        </w:rPr>
        <w:t>điều</w:t>
      </w:r>
      <w:proofErr w:type="spellEnd"/>
      <w:r>
        <w:rPr>
          <w:rFonts w:ascii="Times New Roman" w:hAnsi="Times New Roman"/>
          <w:i/>
          <w:sz w:val="24"/>
          <w:szCs w:val="24"/>
        </w:rPr>
        <w:t xml:space="preserve"> </w:t>
      </w:r>
      <w:proofErr w:type="spellStart"/>
      <w:r>
        <w:rPr>
          <w:rFonts w:ascii="Times New Roman" w:hAnsi="Times New Roman"/>
          <w:i/>
          <w:sz w:val="24"/>
          <w:szCs w:val="24"/>
        </w:rPr>
        <w:t>của</w:t>
      </w:r>
      <w:proofErr w:type="spellEnd"/>
      <w:r>
        <w:rPr>
          <w:rFonts w:ascii="Times New Roman" w:hAnsi="Times New Roman"/>
          <w:i/>
          <w:sz w:val="24"/>
          <w:szCs w:val="24"/>
        </w:rPr>
        <w:t xml:space="preserve"> </w:t>
      </w:r>
      <w:proofErr w:type="spellStart"/>
      <w:r>
        <w:rPr>
          <w:rFonts w:ascii="Times New Roman" w:hAnsi="Times New Roman"/>
          <w:i/>
          <w:sz w:val="24"/>
          <w:szCs w:val="24"/>
        </w:rPr>
        <w:t>Luật</w:t>
      </w:r>
      <w:proofErr w:type="spellEnd"/>
      <w:r>
        <w:rPr>
          <w:rFonts w:ascii="Times New Roman" w:hAnsi="Times New Roman"/>
          <w:i/>
          <w:sz w:val="24"/>
          <w:szCs w:val="24"/>
        </w:rPr>
        <w:t xml:space="preserve"> an </w:t>
      </w:r>
      <w:proofErr w:type="spellStart"/>
      <w:r>
        <w:rPr>
          <w:rFonts w:ascii="Times New Roman" w:hAnsi="Times New Roman"/>
          <w:i/>
          <w:sz w:val="24"/>
          <w:szCs w:val="24"/>
        </w:rPr>
        <w:t>toàn</w:t>
      </w:r>
      <w:proofErr w:type="spellEnd"/>
      <w:r>
        <w:rPr>
          <w:rFonts w:ascii="Times New Roman" w:hAnsi="Times New Roman"/>
          <w:i/>
          <w:sz w:val="24"/>
          <w:szCs w:val="24"/>
        </w:rPr>
        <w:t xml:space="preserve"> </w:t>
      </w:r>
      <w:proofErr w:type="spellStart"/>
      <w:r>
        <w:rPr>
          <w:rFonts w:ascii="Times New Roman" w:hAnsi="Times New Roman"/>
          <w:i/>
          <w:sz w:val="24"/>
          <w:szCs w:val="24"/>
        </w:rPr>
        <w:t>thực</w:t>
      </w:r>
      <w:proofErr w:type="spellEnd"/>
      <w:r>
        <w:rPr>
          <w:rFonts w:ascii="Times New Roman" w:hAnsi="Times New Roman"/>
          <w:i/>
          <w:sz w:val="24"/>
          <w:szCs w:val="24"/>
        </w:rPr>
        <w:t xml:space="preserve"> </w:t>
      </w:r>
      <w:proofErr w:type="spellStart"/>
      <w:r>
        <w:rPr>
          <w:rFonts w:ascii="Times New Roman" w:hAnsi="Times New Roman"/>
          <w:i/>
          <w:sz w:val="24"/>
          <w:szCs w:val="24"/>
        </w:rPr>
        <w:t>phẩm</w:t>
      </w:r>
      <w:proofErr w:type="spellEnd"/>
      <w:r>
        <w:rPr>
          <w:rFonts w:ascii="Times New Roman" w:hAnsi="Times New Roman"/>
          <w:sz w:val="24"/>
          <w:szCs w:val="24"/>
        </w:rPr>
        <w:t>)</w:t>
      </w:r>
    </w:p>
    <w:p w14:paraId="0A4B6E60" w14:textId="77777777" w:rsidR="007E290B" w:rsidRDefault="007E290B" w:rsidP="007E290B">
      <w:pPr>
        <w:spacing w:before="120" w:after="280" w:afterAutospacing="1"/>
        <w:jc w:val="center"/>
        <w:rPr>
          <w:rFonts w:ascii="Times New Roman" w:hAnsi="Times New Roman"/>
          <w:sz w:val="24"/>
          <w:szCs w:val="24"/>
        </w:rPr>
      </w:pPr>
    </w:p>
    <w:tbl>
      <w:tblPr>
        <w:tblW w:w="0" w:type="auto"/>
        <w:tblCellMar>
          <w:left w:w="0" w:type="dxa"/>
          <w:right w:w="0" w:type="dxa"/>
        </w:tblCellMar>
        <w:tblLook w:val="04A0" w:firstRow="1" w:lastRow="0" w:firstColumn="1" w:lastColumn="0" w:noHBand="0" w:noVBand="1"/>
      </w:tblPr>
      <w:tblGrid>
        <w:gridCol w:w="3521"/>
        <w:gridCol w:w="5001"/>
      </w:tblGrid>
      <w:tr w:rsidR="007E290B" w14:paraId="0987ABBE" w14:textId="77777777" w:rsidTr="00C80931">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0AD606BC"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TÊN CƠ QUAN CHỦ QUẢN</w:t>
            </w:r>
            <w:r>
              <w:rPr>
                <w:rFonts w:ascii="Times New Roman" w:hAnsi="Times New Roman"/>
                <w:sz w:val="24"/>
                <w:szCs w:val="24"/>
              </w:rPr>
              <w:br/>
            </w:r>
            <w:r>
              <w:rPr>
                <w:rFonts w:ascii="Times New Roman" w:hAnsi="Times New Roman"/>
                <w:b/>
                <w:bCs/>
                <w:sz w:val="24"/>
                <w:szCs w:val="24"/>
                <w:lang w:val="vi-VN"/>
              </w:rPr>
              <w:t>TÊN CƠ QUAN TIẾP NHẬN ĐĂNG KÝ NỘI DUNG QUẢNG CÁO</w:t>
            </w:r>
            <w:r>
              <w:rPr>
                <w:rFonts w:ascii="Times New Roman" w:hAnsi="Times New Roman"/>
                <w:b/>
                <w:bCs/>
                <w:sz w:val="24"/>
                <w:szCs w:val="24"/>
                <w:lang w:val="vi-VN"/>
              </w:rP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4FCD1411"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CỘNG HÒA XÃ HỘI CHỦ NGHĨA VIỆT NAM</w:t>
            </w:r>
            <w:r>
              <w:rPr>
                <w:rFonts w:ascii="Times New Roman" w:hAnsi="Times New Roman"/>
                <w:b/>
                <w:bCs/>
                <w:sz w:val="24"/>
                <w:szCs w:val="24"/>
                <w:lang w:val="vi-VN"/>
              </w:rPr>
              <w:br/>
              <w:t xml:space="preserve">Độc lập - Tự do - Hạnh phúc </w:t>
            </w:r>
            <w:r>
              <w:rPr>
                <w:rFonts w:ascii="Times New Roman" w:hAnsi="Times New Roman"/>
                <w:b/>
                <w:bCs/>
                <w:sz w:val="24"/>
                <w:szCs w:val="24"/>
                <w:lang w:val="vi-VN"/>
              </w:rPr>
              <w:br/>
              <w:t>---------------</w:t>
            </w:r>
          </w:p>
        </w:tc>
      </w:tr>
      <w:tr w:rsidR="007E290B" w14:paraId="1FCDE258" w14:textId="77777777" w:rsidTr="00C80931">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34D44A27"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xml:space="preserve">Số: </w:t>
            </w:r>
            <w:r>
              <w:rPr>
                <w:rFonts w:ascii="Times New Roman" w:hAnsi="Times New Roman"/>
                <w:sz w:val="24"/>
                <w:szCs w:val="24"/>
              </w:rPr>
              <w:t>           </w:t>
            </w:r>
            <w:r>
              <w:rPr>
                <w:rFonts w:ascii="Times New Roman" w:hAnsi="Times New Roman"/>
                <w:sz w:val="24"/>
                <w:szCs w:val="24"/>
                <w:lang w:val="vi-VN"/>
              </w:rPr>
              <w:t>/XNQC-...</w:t>
            </w:r>
            <w:r>
              <w:rPr>
                <w:rFonts w:ascii="Times New Roman" w:hAnsi="Times New Roman"/>
                <w:sz w:val="24"/>
                <w:szCs w:val="24"/>
                <w:vertAlign w:val="superscript"/>
                <w:lang w:val="vi-VN"/>
              </w:rPr>
              <w:t>1</w:t>
            </w:r>
            <w:r>
              <w:rPr>
                <w:rFonts w:ascii="Times New Roman" w:hAnsi="Times New Roman"/>
                <w:sz w:val="24"/>
                <w:szCs w:val="24"/>
                <w:lang w:val="vi-VN"/>
              </w:rP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4F2D8180" w14:textId="77777777" w:rsidR="007E290B" w:rsidRDefault="007E290B" w:rsidP="00C80931">
            <w:pPr>
              <w:spacing w:before="120"/>
              <w:jc w:val="right"/>
              <w:rPr>
                <w:rFonts w:ascii="Times New Roman" w:hAnsi="Times New Roman"/>
                <w:sz w:val="24"/>
                <w:szCs w:val="24"/>
              </w:rPr>
            </w:pPr>
            <w:r>
              <w:rPr>
                <w:rFonts w:ascii="Times New Roman" w:hAnsi="Times New Roman"/>
                <w:i/>
                <w:iCs/>
                <w:sz w:val="24"/>
                <w:szCs w:val="24"/>
                <w:lang w:val="vi-VN"/>
              </w:rPr>
              <w:t>Tên tỉnh/thành ph</w:t>
            </w:r>
            <w:r>
              <w:rPr>
                <w:rFonts w:ascii="Times New Roman" w:hAnsi="Times New Roman"/>
                <w:i/>
                <w:iCs/>
                <w:sz w:val="24"/>
                <w:szCs w:val="24"/>
              </w:rPr>
              <w:t>ố,</w:t>
            </w:r>
            <w:r>
              <w:rPr>
                <w:rFonts w:ascii="Times New Roman" w:hAnsi="Times New Roman"/>
                <w:i/>
                <w:iCs/>
                <w:sz w:val="24"/>
                <w:szCs w:val="24"/>
                <w:lang w:val="vi-VN"/>
              </w:rPr>
              <w:t xml:space="preserve"> ngày... tháng.... năm 20...</w:t>
            </w:r>
          </w:p>
        </w:tc>
      </w:tr>
    </w:tbl>
    <w:p w14:paraId="38711173"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rPr>
        <w:t> </w:t>
      </w:r>
    </w:p>
    <w:p w14:paraId="64B74D8E" w14:textId="77777777" w:rsidR="007E290B" w:rsidRDefault="007E290B" w:rsidP="007E290B">
      <w:pPr>
        <w:spacing w:before="120" w:after="280" w:afterAutospacing="1"/>
        <w:jc w:val="center"/>
        <w:rPr>
          <w:rFonts w:ascii="Times New Roman" w:hAnsi="Times New Roman"/>
          <w:sz w:val="24"/>
          <w:szCs w:val="24"/>
        </w:rPr>
      </w:pPr>
      <w:r>
        <w:rPr>
          <w:rFonts w:ascii="Times New Roman" w:hAnsi="Times New Roman"/>
          <w:b/>
          <w:bCs/>
          <w:sz w:val="24"/>
          <w:szCs w:val="24"/>
          <w:lang w:val="vi-VN"/>
        </w:rPr>
        <w:t>GIẤY XÁC NHẬN NỘI DUNG QUẢNG CÁO</w:t>
      </w:r>
    </w:p>
    <w:p w14:paraId="67272630"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 xml:space="preserve">Tên tổ chức, cá nhân: </w:t>
      </w:r>
      <w:r>
        <w:rPr>
          <w:rFonts w:ascii="Times New Roman" w:hAnsi="Times New Roman"/>
          <w:sz w:val="24"/>
          <w:szCs w:val="24"/>
        </w:rPr>
        <w:t xml:space="preserve">......................................................................................................... </w:t>
      </w:r>
    </w:p>
    <w:p w14:paraId="63F0E4F7"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 xml:space="preserve">Địa chỉ: </w:t>
      </w:r>
      <w:r>
        <w:rPr>
          <w:rFonts w:ascii="Times New Roman" w:hAnsi="Times New Roman"/>
          <w:sz w:val="24"/>
          <w:szCs w:val="24"/>
        </w:rPr>
        <w:t xml:space="preserve">................................................................................................................................ </w:t>
      </w:r>
    </w:p>
    <w:p w14:paraId="2B8CB64B"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 xml:space="preserve">Điện thoại: </w:t>
      </w:r>
      <w:r>
        <w:rPr>
          <w:rFonts w:ascii="Times New Roman" w:hAnsi="Times New Roman"/>
          <w:sz w:val="24"/>
          <w:szCs w:val="24"/>
        </w:rPr>
        <w:t xml:space="preserve">……………………………………………………. </w:t>
      </w:r>
      <w:r>
        <w:rPr>
          <w:rFonts w:ascii="Times New Roman" w:hAnsi="Times New Roman"/>
          <w:sz w:val="24"/>
          <w:szCs w:val="24"/>
          <w:lang w:val="vi-VN"/>
        </w:rPr>
        <w:t>Fax:</w:t>
      </w:r>
      <w:r>
        <w:rPr>
          <w:rFonts w:ascii="Times New Roman" w:hAnsi="Times New Roman"/>
          <w:sz w:val="24"/>
          <w:szCs w:val="24"/>
        </w:rPr>
        <w:t xml:space="preserve"> ......................................... </w:t>
      </w:r>
    </w:p>
    <w:tbl>
      <w:tblPr>
        <w:tblW w:w="5000" w:type="pct"/>
        <w:tblCellMar>
          <w:left w:w="0" w:type="dxa"/>
          <w:right w:w="0" w:type="dxa"/>
        </w:tblCellMar>
        <w:tblLook w:val="04A0" w:firstRow="1" w:lastRow="0" w:firstColumn="1" w:lastColumn="0" w:noHBand="0" w:noVBand="1"/>
      </w:tblPr>
      <w:tblGrid>
        <w:gridCol w:w="706"/>
        <w:gridCol w:w="1512"/>
        <w:gridCol w:w="6108"/>
      </w:tblGrid>
      <w:tr w:rsidR="007E290B" w14:paraId="16780525" w14:textId="77777777" w:rsidTr="00C80931">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1790"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STT</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6D19E"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Tên sản phẩm</w:t>
            </w:r>
          </w:p>
        </w:tc>
        <w:tc>
          <w:tcPr>
            <w:tcW w:w="3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803A"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Số, ký hiệu của Giấy tiếp nhận đăng ký bản công bố</w:t>
            </w:r>
          </w:p>
        </w:tc>
      </w:tr>
      <w:tr w:rsidR="007E290B" w14:paraId="6FF82E81" w14:textId="77777777" w:rsidTr="00C80931">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0847"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C493D"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c>
          <w:tcPr>
            <w:tcW w:w="3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5A89"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r>
      <w:tr w:rsidR="007E290B" w14:paraId="7BAD24D2" w14:textId="77777777" w:rsidTr="00C80931">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0B11"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5CEC"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c>
          <w:tcPr>
            <w:tcW w:w="3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FAA17" w14:textId="77777777" w:rsidR="007E290B" w:rsidRDefault="007E290B" w:rsidP="00C80931">
            <w:pPr>
              <w:spacing w:before="120"/>
              <w:jc w:val="center"/>
              <w:rPr>
                <w:rFonts w:ascii="Times New Roman" w:hAnsi="Times New Roman"/>
                <w:sz w:val="24"/>
                <w:szCs w:val="24"/>
              </w:rPr>
            </w:pPr>
            <w:r>
              <w:rPr>
                <w:rFonts w:ascii="Times New Roman" w:hAnsi="Times New Roman"/>
                <w:sz w:val="24"/>
                <w:szCs w:val="24"/>
                <w:lang w:val="vi-VN"/>
              </w:rPr>
              <w:t> </w:t>
            </w:r>
          </w:p>
        </w:tc>
      </w:tr>
    </w:tbl>
    <w:p w14:paraId="3C6A7EC8"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Phương tiện quảng cáo:</w:t>
      </w:r>
    </w:p>
    <w:p w14:paraId="5C8E871C"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rPr>
        <w:t xml:space="preserve">............................................................................................................................................. </w:t>
      </w:r>
    </w:p>
    <w:p w14:paraId="62E22FCF" w14:textId="77777777" w:rsidR="007E290B" w:rsidRDefault="007E290B" w:rsidP="007E290B">
      <w:pPr>
        <w:spacing w:before="120" w:after="280" w:afterAutospacing="1"/>
        <w:rPr>
          <w:rFonts w:ascii="Times New Roman" w:hAnsi="Times New Roman"/>
          <w:sz w:val="24"/>
          <w:szCs w:val="24"/>
        </w:rPr>
      </w:pPr>
      <w:r>
        <w:rPr>
          <w:rFonts w:ascii="Times New Roman" w:hAnsi="Times New Roman"/>
          <w:b/>
          <w:bCs/>
          <w:sz w:val="24"/>
          <w:szCs w:val="24"/>
          <w:lang w:val="vi-VN"/>
        </w:rPr>
        <w:t>Có nội dung quảng cáo</w:t>
      </w:r>
      <w:r>
        <w:rPr>
          <w:rFonts w:ascii="Times New Roman" w:hAnsi="Times New Roman"/>
          <w:i/>
          <w:iCs/>
          <w:sz w:val="24"/>
          <w:szCs w:val="24"/>
        </w:rPr>
        <w:t>(</w:t>
      </w:r>
      <w:r>
        <w:rPr>
          <w:rFonts w:ascii="Times New Roman" w:hAnsi="Times New Roman"/>
          <w:i/>
          <w:iCs/>
          <w:sz w:val="24"/>
          <w:szCs w:val="24"/>
          <w:lang w:val="vi-VN"/>
        </w:rPr>
        <w:t>đính kèm)</w:t>
      </w:r>
      <w:r>
        <w:rPr>
          <w:rFonts w:ascii="Times New Roman" w:hAnsi="Times New Roman"/>
          <w:sz w:val="24"/>
          <w:szCs w:val="24"/>
          <w:lang w:val="vi-VN"/>
        </w:rPr>
        <w:t xml:space="preserve"> đã được duyệt phù hợp với quy định hiện hành.</w:t>
      </w:r>
    </w:p>
    <w:p w14:paraId="1A5114F5"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lang w:val="vi-VN"/>
        </w:rPr>
        <w:t>Yêu cầu tổ chức, cá nhân có trách nhiệm quảng cáo đúng nội dung đã được xác nhận.</w:t>
      </w:r>
    </w:p>
    <w:tbl>
      <w:tblPr>
        <w:tblW w:w="0" w:type="auto"/>
        <w:tblCellMar>
          <w:left w:w="0" w:type="dxa"/>
          <w:right w:w="0" w:type="dxa"/>
        </w:tblCellMar>
        <w:tblLook w:val="04A0" w:firstRow="1" w:lastRow="0" w:firstColumn="1" w:lastColumn="0" w:noHBand="0" w:noVBand="1"/>
      </w:tblPr>
      <w:tblGrid>
        <w:gridCol w:w="4252"/>
        <w:gridCol w:w="4270"/>
      </w:tblGrid>
      <w:tr w:rsidR="007E290B" w14:paraId="0E01C44A" w14:textId="77777777" w:rsidTr="00C8093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9DBF0A" w14:textId="77777777" w:rsidR="007E290B" w:rsidRDefault="007E290B" w:rsidP="00C80931">
            <w:pPr>
              <w:spacing w:before="120"/>
              <w:rPr>
                <w:rFonts w:ascii="Times New Roman" w:hAnsi="Times New Roman"/>
                <w:sz w:val="24"/>
                <w:szCs w:val="24"/>
              </w:rPr>
            </w:pPr>
            <w:r>
              <w:rPr>
                <w:rFonts w:ascii="Times New Roman" w:hAnsi="Times New Roman"/>
                <w:sz w:val="24"/>
                <w:szCs w:val="24"/>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B6B9C6" w14:textId="77777777" w:rsidR="007E290B" w:rsidRDefault="007E290B" w:rsidP="00C80931">
            <w:pPr>
              <w:spacing w:before="120"/>
              <w:jc w:val="center"/>
              <w:rPr>
                <w:rFonts w:ascii="Times New Roman" w:hAnsi="Times New Roman"/>
                <w:sz w:val="24"/>
                <w:szCs w:val="24"/>
              </w:rPr>
            </w:pPr>
            <w:r>
              <w:rPr>
                <w:rFonts w:ascii="Times New Roman" w:hAnsi="Times New Roman"/>
                <w:b/>
                <w:bCs/>
                <w:sz w:val="24"/>
                <w:szCs w:val="24"/>
                <w:lang w:val="vi-VN"/>
              </w:rPr>
              <w:t>Cơ quan xác nh</w:t>
            </w:r>
            <w:r>
              <w:rPr>
                <w:rFonts w:ascii="Times New Roman" w:hAnsi="Times New Roman"/>
                <w:b/>
                <w:bCs/>
                <w:sz w:val="24"/>
                <w:szCs w:val="24"/>
              </w:rPr>
              <w:t>ậ</w:t>
            </w:r>
            <w:r>
              <w:rPr>
                <w:rFonts w:ascii="Times New Roman" w:hAnsi="Times New Roman"/>
                <w:b/>
                <w:bCs/>
                <w:sz w:val="24"/>
                <w:szCs w:val="24"/>
                <w:lang w:val="vi-VN"/>
              </w:rPr>
              <w:t>n</w:t>
            </w:r>
            <w:r>
              <w:rPr>
                <w:rFonts w:ascii="Times New Roman" w:hAnsi="Times New Roman"/>
                <w:b/>
                <w:bCs/>
                <w:sz w:val="24"/>
                <w:szCs w:val="24"/>
                <w:lang w:val="vi-VN"/>
              </w:rPr>
              <w:br/>
            </w:r>
            <w:r>
              <w:rPr>
                <w:rFonts w:ascii="Times New Roman" w:hAnsi="Times New Roman"/>
                <w:i/>
                <w:iCs/>
                <w:sz w:val="24"/>
                <w:szCs w:val="24"/>
                <w:lang w:val="vi-VN"/>
              </w:rPr>
              <w:t>(Ký ghi rõ họ tên và đóng dấu)</w:t>
            </w:r>
          </w:p>
        </w:tc>
      </w:tr>
    </w:tbl>
    <w:p w14:paraId="74D3F8D0"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rPr>
        <w:t>________________</w:t>
      </w:r>
    </w:p>
    <w:p w14:paraId="02FD2AAB" w14:textId="77777777" w:rsidR="007E290B" w:rsidRDefault="007E290B" w:rsidP="007E290B">
      <w:pPr>
        <w:spacing w:before="120" w:after="280" w:afterAutospacing="1"/>
        <w:rPr>
          <w:rFonts w:ascii="Times New Roman" w:hAnsi="Times New Roman"/>
          <w:sz w:val="24"/>
          <w:szCs w:val="24"/>
        </w:rPr>
      </w:pPr>
      <w:r>
        <w:rPr>
          <w:rFonts w:ascii="Times New Roman" w:hAnsi="Times New Roman"/>
          <w:sz w:val="24"/>
          <w:szCs w:val="24"/>
          <w:vertAlign w:val="superscript"/>
          <w:lang w:val="vi-VN"/>
        </w:rPr>
        <w:t>1</w:t>
      </w:r>
      <w:r>
        <w:rPr>
          <w:rFonts w:ascii="Times New Roman" w:hAnsi="Times New Roman"/>
          <w:sz w:val="24"/>
          <w:szCs w:val="24"/>
          <w:lang w:val="vi-VN"/>
        </w:rPr>
        <w:t xml:space="preserve"> Ký hiệu viết tắt của cơ quan xác nhận nội dung</w:t>
      </w:r>
    </w:p>
    <w:p w14:paraId="455A9333" w14:textId="77777777" w:rsidR="007E290B" w:rsidRDefault="007E290B" w:rsidP="007E290B">
      <w:pPr>
        <w:rPr>
          <w:rFonts w:ascii="Times New Roman" w:hAnsi="Times New Roman"/>
          <w:sz w:val="24"/>
          <w:szCs w:val="24"/>
        </w:rPr>
      </w:pPr>
    </w:p>
    <w:p w14:paraId="3ECDE465" w14:textId="77777777" w:rsidR="007E290B" w:rsidRDefault="007E290B" w:rsidP="007E290B">
      <w:pPr>
        <w:rPr>
          <w:rFonts w:ascii="Times New Roman" w:hAnsi="Times New Roman"/>
          <w:sz w:val="24"/>
          <w:szCs w:val="24"/>
        </w:rPr>
      </w:pPr>
    </w:p>
    <w:p w14:paraId="7BBFD180" w14:textId="77777777" w:rsidR="007E290B" w:rsidRDefault="007E290B" w:rsidP="007E290B">
      <w:pPr>
        <w:rPr>
          <w:rFonts w:ascii="Times New Roman" w:hAnsi="Times New Roman"/>
          <w:sz w:val="24"/>
          <w:szCs w:val="24"/>
        </w:rPr>
      </w:pPr>
    </w:p>
    <w:p w14:paraId="08D52167" w14:textId="77777777" w:rsidR="007E290B" w:rsidRDefault="007E290B" w:rsidP="007E290B">
      <w:pPr>
        <w:spacing w:after="200" w:line="276" w:lineRule="auto"/>
        <w:rPr>
          <w:rFonts w:ascii="Times New Roman" w:hAnsi="Times New Roman"/>
          <w:b/>
          <w:bCs/>
          <w:sz w:val="24"/>
          <w:szCs w:val="24"/>
          <w:lang w:val="nb-NO"/>
        </w:rPr>
      </w:pPr>
      <w:r>
        <w:rPr>
          <w:rFonts w:ascii="Times New Roman" w:hAnsi="Times New Roman"/>
          <w:b/>
          <w:bCs/>
          <w:sz w:val="24"/>
          <w:szCs w:val="24"/>
          <w:lang w:val="nb-NO"/>
        </w:rPr>
        <w:br w:type="page"/>
      </w:r>
    </w:p>
    <w:p w14:paraId="736F104E" w14:textId="77777777" w:rsidR="007E290B" w:rsidRDefault="007E290B" w:rsidP="007E290B">
      <w:pPr>
        <w:spacing w:after="200" w:line="276" w:lineRule="auto"/>
        <w:rPr>
          <w:rFonts w:ascii="Times New Roman" w:hAnsi="Times New Roman"/>
          <w:b/>
          <w:bCs/>
          <w:sz w:val="24"/>
          <w:szCs w:val="24"/>
          <w:lang w:val="nb-NO"/>
        </w:rPr>
      </w:pPr>
      <w:r>
        <w:rPr>
          <w:rFonts w:ascii="Times New Roman" w:hAnsi="Times New Roman"/>
          <w:b/>
          <w:bCs/>
          <w:sz w:val="24"/>
          <w:szCs w:val="24"/>
          <w:lang w:val="nb-NO"/>
        </w:rPr>
        <w:lastRenderedPageBreak/>
        <w:br w:type="page"/>
      </w:r>
    </w:p>
    <w:p w14:paraId="0989713B" w14:textId="02E09A88" w:rsidR="003406ED" w:rsidRPr="007E290B" w:rsidRDefault="003406ED" w:rsidP="007E290B"/>
    <w:sectPr w:rsidR="003406ED" w:rsidRPr="007E290B">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AB312" w14:textId="77777777" w:rsidR="00744622" w:rsidRDefault="00744622">
      <w:r>
        <w:separator/>
      </w:r>
    </w:p>
  </w:endnote>
  <w:endnote w:type="continuationSeparator" w:id="0">
    <w:p w14:paraId="7B1FD37F" w14:textId="77777777" w:rsidR="00744622" w:rsidRDefault="0074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Segoe Print"/>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11674" w14:textId="77777777" w:rsidR="00744622" w:rsidRDefault="00744622">
      <w:r>
        <w:separator/>
      </w:r>
    </w:p>
  </w:footnote>
  <w:footnote w:type="continuationSeparator" w:id="0">
    <w:p w14:paraId="3AD5A568" w14:textId="77777777" w:rsidR="00744622" w:rsidRDefault="00744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B3639"/>
    <w:rsid w:val="00162EF0"/>
    <w:rsid w:val="0018178D"/>
    <w:rsid w:val="00257D53"/>
    <w:rsid w:val="003406ED"/>
    <w:rsid w:val="00744622"/>
    <w:rsid w:val="007E290B"/>
    <w:rsid w:val="009F1729"/>
    <w:rsid w:val="00CF1A0B"/>
    <w:rsid w:val="00DA5A98"/>
    <w:rsid w:val="00E107E5"/>
    <w:rsid w:val="00FA196E"/>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10</cp:revision>
  <dcterms:created xsi:type="dcterms:W3CDTF">2021-01-18T01:08:00Z</dcterms:created>
  <dcterms:modified xsi:type="dcterms:W3CDTF">2021-01-18T03:27:00Z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